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62" w:rsidRPr="003B4389" w:rsidRDefault="00617A62" w:rsidP="00617A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Pr="003B4389">
        <w:rPr>
          <w:b/>
          <w:sz w:val="24"/>
          <w:szCs w:val="24"/>
        </w:rPr>
        <w:t>ÁRÓVIZSGA TÉTELEK</w:t>
      </w:r>
    </w:p>
    <w:p w:rsidR="00617A62" w:rsidRPr="003B4389" w:rsidRDefault="00617A62" w:rsidP="00617A62">
      <w:pPr>
        <w:spacing w:after="0"/>
        <w:jc w:val="center"/>
        <w:rPr>
          <w:sz w:val="24"/>
          <w:szCs w:val="24"/>
        </w:rPr>
      </w:pPr>
      <w:r w:rsidRPr="003B4389">
        <w:rPr>
          <w:b/>
          <w:sz w:val="24"/>
          <w:szCs w:val="24"/>
        </w:rPr>
        <w:t>A GYÓGYPEDAGÓGUS SZAKVIZSGÁRA felkészítő szakirányú továbbképzés</w:t>
      </w:r>
    </w:p>
    <w:p w:rsidR="00617A62" w:rsidRPr="003B4389" w:rsidRDefault="00617A62" w:rsidP="00617A62">
      <w:pPr>
        <w:spacing w:after="0"/>
        <w:jc w:val="center"/>
        <w:rPr>
          <w:smallCaps/>
          <w:sz w:val="24"/>
          <w:szCs w:val="24"/>
        </w:rPr>
      </w:pPr>
      <w:r w:rsidRPr="003B4389">
        <w:rPr>
          <w:b/>
          <w:smallCaps/>
          <w:sz w:val="24"/>
          <w:szCs w:val="24"/>
        </w:rPr>
        <w:t>Gyógypedagógiai szakértő, gyógypedagógiai gyakorlatvezető, vezetőtanár modul</w:t>
      </w:r>
    </w:p>
    <w:p w:rsidR="00617A62" w:rsidRPr="003B4389" w:rsidRDefault="00617A62" w:rsidP="00617A62">
      <w:pPr>
        <w:spacing w:after="0"/>
        <w:jc w:val="center"/>
        <w:rPr>
          <w:sz w:val="24"/>
          <w:szCs w:val="24"/>
        </w:rPr>
      </w:pPr>
      <w:r w:rsidRPr="003B4389">
        <w:rPr>
          <w:b/>
          <w:sz w:val="24"/>
          <w:szCs w:val="24"/>
        </w:rPr>
        <w:t>2024/2025. tanévben</w:t>
      </w:r>
    </w:p>
    <w:p w:rsidR="00617A62" w:rsidRPr="003B4389" w:rsidRDefault="00617A62" w:rsidP="00617A62">
      <w:pPr>
        <w:spacing w:after="0"/>
        <w:jc w:val="center"/>
        <w:rPr>
          <w:sz w:val="24"/>
          <w:szCs w:val="24"/>
        </w:rPr>
      </w:pPr>
      <w:r w:rsidRPr="003B4389">
        <w:rPr>
          <w:b/>
          <w:sz w:val="24"/>
          <w:szCs w:val="24"/>
        </w:rPr>
        <w:t>(tanulmányaikat a 2023/24. tan</w:t>
      </w:r>
      <w:r>
        <w:rPr>
          <w:b/>
          <w:sz w:val="24"/>
          <w:szCs w:val="24"/>
        </w:rPr>
        <w:t>é</w:t>
      </w:r>
      <w:bookmarkStart w:id="0" w:name="_GoBack"/>
      <w:bookmarkEnd w:id="0"/>
      <w:r w:rsidRPr="003B4389">
        <w:rPr>
          <w:b/>
          <w:sz w:val="24"/>
          <w:szCs w:val="24"/>
        </w:rPr>
        <w:t>vben megkezdők számára)</w:t>
      </w:r>
    </w:p>
    <w:tbl>
      <w:tblPr>
        <w:tblW w:w="92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643"/>
      </w:tblGrid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center"/>
              <w:rPr>
                <w:sz w:val="20"/>
                <w:szCs w:val="20"/>
              </w:rPr>
            </w:pPr>
            <w:r w:rsidRPr="003B4389">
              <w:rPr>
                <w:sz w:val="20"/>
                <w:szCs w:val="20"/>
              </w:rPr>
              <w:t>szám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center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téma</w:t>
            </w:r>
          </w:p>
        </w:tc>
      </w:tr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both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1.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 szakmai szolgáltatás, különösképpen a szaktanácsadás szerepe és formái a köznevelésben. A gyógypedagógiai területen dolgozó szaktanácsadó feladatai</w:t>
            </w:r>
          </w:p>
          <w:p w:rsidR="00617A62" w:rsidRPr="003B4389" w:rsidRDefault="00617A62" w:rsidP="00605F3A">
            <w:pPr>
              <w:spacing w:after="0"/>
              <w:rPr>
                <w:color w:val="FF0000"/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 xml:space="preserve"> a szakmai szolgáltatás területei, folyamata</w:t>
            </w:r>
            <w:r w:rsidRPr="003B4389">
              <w:rPr>
                <w:color w:val="FF0000"/>
                <w:sz w:val="24"/>
                <w:szCs w:val="24"/>
              </w:rPr>
              <w:t xml:space="preserve">.  </w:t>
            </w:r>
          </w:p>
          <w:p w:rsidR="00617A62" w:rsidRPr="003B4389" w:rsidRDefault="00617A62" w:rsidP="00605F3A">
            <w:pPr>
              <w:rPr>
                <w:color w:val="000000"/>
                <w:sz w:val="24"/>
                <w:szCs w:val="24"/>
              </w:rPr>
            </w:pPr>
            <w:r w:rsidRPr="003B4389">
              <w:rPr>
                <w:color w:val="FF0000"/>
                <w:sz w:val="24"/>
                <w:szCs w:val="24"/>
              </w:rPr>
              <w:t xml:space="preserve">A szaktanácsadás célja, feladata;  tantárgygondozó szaktanácsadás;  tematikus szaktanácsadás;  a szaktanácsadás folyamata;  szaktanácsadói munka dokumentálása;  szaktanácsadói </w:t>
            </w:r>
            <w:proofErr w:type="gramStart"/>
            <w:r w:rsidRPr="003B4389">
              <w:rPr>
                <w:color w:val="FF0000"/>
                <w:sz w:val="24"/>
                <w:szCs w:val="24"/>
              </w:rPr>
              <w:t>kompetenciák</w:t>
            </w:r>
            <w:proofErr w:type="gramEnd"/>
            <w:r w:rsidRPr="003B4389">
              <w:rPr>
                <w:color w:val="FF0000"/>
                <w:sz w:val="24"/>
                <w:szCs w:val="24"/>
              </w:rPr>
              <w:t>: ismeretek, készségek, attitűdök;  szaktanácsadás a gyógypedagógiában.</w:t>
            </w:r>
          </w:p>
        </w:tc>
      </w:tr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2" w:rsidRPr="003B4389" w:rsidRDefault="00617A62" w:rsidP="00605F3A">
            <w:pPr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2.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2" w:rsidRPr="003B4389" w:rsidRDefault="00617A62" w:rsidP="00605F3A">
            <w:pPr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 szakfelügyelet, tanfelügyelet és más teljesítményértékelési eljárások szerepe a pedagógiában, a szervezetfejlesztés lehetőségei.</w:t>
            </w:r>
          </w:p>
          <w:p w:rsidR="00617A62" w:rsidRPr="003B4389" w:rsidRDefault="00617A62" w:rsidP="00605F3A">
            <w:pPr>
              <w:rPr>
                <w:rFonts w:eastAsia="Times New Roman"/>
                <w:sz w:val="24"/>
                <w:szCs w:val="24"/>
              </w:rPr>
            </w:pPr>
            <w:r w:rsidRPr="003B4389">
              <w:rPr>
                <w:rFonts w:eastAsia="Calibri"/>
                <w:color w:val="FF0000"/>
                <w:sz w:val="24"/>
                <w:szCs w:val="24"/>
              </w:rPr>
              <w:t xml:space="preserve">A pedagógiai szakmai ellenőrzések hazai története, nemzetközi kitekintés.  A gyakornok és az intézmény tanfelügyeleti értékelésének sztenderdjei, módszerei, eszközei.  A szervezetfejlesztés belső erőforrásai </w:t>
            </w:r>
            <w:proofErr w:type="spellStart"/>
            <w:r w:rsidRPr="003B4389">
              <w:rPr>
                <w:rFonts w:eastAsia="Calibri"/>
                <w:color w:val="FF0000"/>
                <w:sz w:val="24"/>
                <w:szCs w:val="24"/>
              </w:rPr>
              <w:t>reflektivítás</w:t>
            </w:r>
            <w:proofErr w:type="spellEnd"/>
            <w:r w:rsidRPr="003B4389">
              <w:rPr>
                <w:rFonts w:eastAsia="Calibri"/>
                <w:color w:val="FF0000"/>
                <w:sz w:val="24"/>
                <w:szCs w:val="24"/>
              </w:rPr>
              <w:t xml:space="preserve">, önértékelés, teljesítményértékelés, </w:t>
            </w:r>
            <w:proofErr w:type="gramStart"/>
            <w:r w:rsidRPr="003B4389">
              <w:rPr>
                <w:rFonts w:eastAsia="Calibri"/>
                <w:color w:val="FF0000"/>
                <w:sz w:val="24"/>
                <w:szCs w:val="24"/>
              </w:rPr>
              <w:t>pedagógiai  fejlesztések</w:t>
            </w:r>
            <w:proofErr w:type="gramEnd"/>
            <w:r w:rsidRPr="003B4389">
              <w:rPr>
                <w:rFonts w:eastAsia="Calibri"/>
                <w:color w:val="FF0000"/>
                <w:sz w:val="24"/>
                <w:szCs w:val="24"/>
              </w:rPr>
              <w:t xml:space="preserve">.   </w:t>
            </w:r>
          </w:p>
        </w:tc>
      </w:tr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3.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 pedagógusképzést megelőző tapasztalatok és az alapképzés során szervezett gyakorlat szerepe a gyógypedagógusok képzésében, a hivatásra nevelésben.</w:t>
            </w:r>
          </w:p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Az elméleti ismeretek integrálása a gyakorlati képzés során.</w:t>
            </w:r>
          </w:p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 belső és külső gyakorló intézmények szerepe a gyógypedagógusok képzésében.</w:t>
            </w:r>
          </w:p>
          <w:p w:rsidR="00617A62" w:rsidRPr="003B4389" w:rsidRDefault="00617A62" w:rsidP="00605F3A">
            <w:pPr>
              <w:rPr>
                <w:color w:val="FF0000"/>
                <w:sz w:val="24"/>
                <w:szCs w:val="24"/>
              </w:rPr>
            </w:pPr>
            <w:r w:rsidRPr="003B4389">
              <w:rPr>
                <w:color w:val="FF0000"/>
                <w:sz w:val="24"/>
                <w:szCs w:val="24"/>
              </w:rPr>
              <w:t xml:space="preserve">Gyógypedagógiai tanárképzés rövid története; elméleti és gyakorlati képzés; szakmai gyakorlat intézményei; gyakorló intézmények és külső gyakorló helyek; gyakorlat követelményei; gyakorlati képzés tartalmi elemei; gyakorlati tanegységek, elsajátítandó szakmai </w:t>
            </w:r>
            <w:proofErr w:type="gramStart"/>
            <w:r w:rsidRPr="003B4389">
              <w:rPr>
                <w:color w:val="FF0000"/>
                <w:sz w:val="24"/>
                <w:szCs w:val="24"/>
              </w:rPr>
              <w:t>kompetenciák</w:t>
            </w:r>
            <w:proofErr w:type="gramEnd"/>
            <w:r w:rsidRPr="003B4389">
              <w:rPr>
                <w:color w:val="FF0000"/>
                <w:sz w:val="24"/>
                <w:szCs w:val="24"/>
              </w:rPr>
              <w:t>; felkészítés, elemzés, értékelés; változatos módszertani kultúra; változatos munkaforma; differenciálás; együttműködési formák (szakemberrel, szülővel).</w:t>
            </w:r>
          </w:p>
        </w:tc>
      </w:tr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both"/>
              <w:rPr>
                <w:color w:val="000000"/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4.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 terepgyakorlat a gyógypedagógus hallgatók képzésében:</w:t>
            </w:r>
          </w:p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 terepgyakorlat célja és szereplői.</w:t>
            </w:r>
          </w:p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 gyakorlatvezető jellemző tulajdonságai, személyiségjegyei,</w:t>
            </w:r>
          </w:p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 xml:space="preserve">feladatai és </w:t>
            </w:r>
            <w:proofErr w:type="gramStart"/>
            <w:r w:rsidRPr="003B4389">
              <w:rPr>
                <w:sz w:val="24"/>
                <w:szCs w:val="24"/>
              </w:rPr>
              <w:t>kompetenciái</w:t>
            </w:r>
            <w:proofErr w:type="gramEnd"/>
            <w:r w:rsidRPr="003B4389">
              <w:rPr>
                <w:sz w:val="24"/>
                <w:szCs w:val="24"/>
              </w:rPr>
              <w:t>.</w:t>
            </w:r>
          </w:p>
          <w:p w:rsidR="00617A62" w:rsidRPr="003B4389" w:rsidRDefault="00617A62" w:rsidP="00605F3A">
            <w:pPr>
              <w:spacing w:after="0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 xml:space="preserve">A </w:t>
            </w:r>
            <w:proofErr w:type="gramStart"/>
            <w:r w:rsidRPr="003B4389">
              <w:rPr>
                <w:sz w:val="24"/>
                <w:szCs w:val="24"/>
              </w:rPr>
              <w:t>kontakt órák</w:t>
            </w:r>
            <w:proofErr w:type="gramEnd"/>
            <w:r w:rsidRPr="003B4389">
              <w:rPr>
                <w:sz w:val="24"/>
                <w:szCs w:val="24"/>
              </w:rPr>
              <w:t xml:space="preserve"> és a nem kontakt órák ajánlott tartalma.</w:t>
            </w:r>
          </w:p>
          <w:p w:rsidR="00617A62" w:rsidRPr="003B4389" w:rsidRDefault="00617A62" w:rsidP="00605F3A">
            <w:pPr>
              <w:rPr>
                <w:color w:val="FF0000"/>
                <w:sz w:val="24"/>
                <w:szCs w:val="24"/>
              </w:rPr>
            </w:pPr>
            <w:r w:rsidRPr="003B4389">
              <w:rPr>
                <w:color w:val="FF0000"/>
                <w:sz w:val="24"/>
                <w:szCs w:val="24"/>
              </w:rPr>
              <w:t xml:space="preserve">Mentorpedagógusi </w:t>
            </w:r>
            <w:proofErr w:type="gramStart"/>
            <w:r w:rsidRPr="003B4389">
              <w:rPr>
                <w:color w:val="FF0000"/>
                <w:sz w:val="24"/>
                <w:szCs w:val="24"/>
              </w:rPr>
              <w:t>profil</w:t>
            </w:r>
            <w:proofErr w:type="gramEnd"/>
            <w:r w:rsidRPr="003B4389">
              <w:rPr>
                <w:color w:val="FF0000"/>
                <w:sz w:val="24"/>
                <w:szCs w:val="24"/>
              </w:rPr>
              <w:t xml:space="preserve"> elemei; </w:t>
            </w:r>
            <w:proofErr w:type="spellStart"/>
            <w:r w:rsidRPr="003B4389">
              <w:rPr>
                <w:color w:val="FF0000"/>
                <w:sz w:val="24"/>
                <w:szCs w:val="24"/>
              </w:rPr>
              <w:t>személyiségbeli</w:t>
            </w:r>
            <w:proofErr w:type="spellEnd"/>
            <w:r w:rsidRPr="003B4389">
              <w:rPr>
                <w:color w:val="FF0000"/>
                <w:sz w:val="24"/>
                <w:szCs w:val="24"/>
              </w:rPr>
              <w:t xml:space="preserve"> tulajdonságok; szakmai felkészültség; kommunikációs készség; gyakorlatvezető ismeretei; személyes, társas, szociális és módszertani kompetenciái; az intézmény és támogató rendszereinek </w:t>
            </w:r>
            <w:r w:rsidRPr="003B4389">
              <w:rPr>
                <w:color w:val="FF0000"/>
                <w:sz w:val="24"/>
                <w:szCs w:val="24"/>
              </w:rPr>
              <w:lastRenderedPageBreak/>
              <w:t>megismerése; intézményi dokumentumok; szaktárgy tanításával kapcsolatos tevékenységek; tanórákon/foglalkozásokon kívüli pedagógiai és nevelési alaptevékenységek szervezése; feladat és időterv; terepgyakorlat értékelése; komplex pedagógiai értékelés.</w:t>
            </w:r>
          </w:p>
        </w:tc>
      </w:tr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both"/>
              <w:rPr>
                <w:color w:val="000000"/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 xml:space="preserve">A gyakornoki </w:t>
            </w:r>
            <w:proofErr w:type="gramStart"/>
            <w:r w:rsidRPr="003B4389">
              <w:rPr>
                <w:sz w:val="24"/>
                <w:szCs w:val="24"/>
              </w:rPr>
              <w:t>státuszban</w:t>
            </w:r>
            <w:proofErr w:type="gramEnd"/>
            <w:r w:rsidRPr="003B4389">
              <w:rPr>
                <w:sz w:val="24"/>
                <w:szCs w:val="24"/>
              </w:rPr>
              <w:t xml:space="preserve"> lévő pedagógust segítő „</w:t>
            </w:r>
            <w:proofErr w:type="spellStart"/>
            <w:r w:rsidRPr="003B4389">
              <w:rPr>
                <w:sz w:val="24"/>
                <w:szCs w:val="24"/>
              </w:rPr>
              <w:t>mentor”jellemző</w:t>
            </w:r>
            <w:proofErr w:type="spellEnd"/>
            <w:r w:rsidRPr="003B4389">
              <w:rPr>
                <w:sz w:val="24"/>
                <w:szCs w:val="24"/>
              </w:rPr>
              <w:t xml:space="preserve"> tulajdonságai, személyiségjegyei, feladatai és kompetenciái.</w:t>
            </w:r>
          </w:p>
          <w:p w:rsidR="00617A62" w:rsidRPr="003B4389" w:rsidRDefault="00617A62" w:rsidP="00605F3A">
            <w:pPr>
              <w:rPr>
                <w:color w:val="FF0000"/>
                <w:sz w:val="24"/>
                <w:szCs w:val="24"/>
              </w:rPr>
            </w:pPr>
            <w:r w:rsidRPr="003B4389">
              <w:rPr>
                <w:color w:val="FF0000"/>
                <w:sz w:val="24"/>
                <w:szCs w:val="24"/>
              </w:rPr>
              <w:t xml:space="preserve">Jogszabályi háttér, oktató, támogató, szervező, tanácsadó és értékelő szerep; szervezetbe való beillesztés segítése; tanórák/foglalkozások látogatása; </w:t>
            </w:r>
            <w:proofErr w:type="gramStart"/>
            <w:r w:rsidRPr="003B4389">
              <w:rPr>
                <w:color w:val="FF0000"/>
                <w:sz w:val="24"/>
                <w:szCs w:val="24"/>
              </w:rPr>
              <w:t>konzultáció</w:t>
            </w:r>
            <w:proofErr w:type="gramEnd"/>
            <w:r w:rsidRPr="003B4389">
              <w:rPr>
                <w:color w:val="FF0000"/>
                <w:sz w:val="24"/>
                <w:szCs w:val="24"/>
              </w:rPr>
              <w:t xml:space="preserve">, értékelés, mentor kompetenciái; ismeretek, képességek, attitűdök, gyakornoki időszak; </w:t>
            </w:r>
            <w:proofErr w:type="spellStart"/>
            <w:r w:rsidRPr="003B4389">
              <w:rPr>
                <w:color w:val="FF0000"/>
                <w:sz w:val="24"/>
                <w:szCs w:val="24"/>
              </w:rPr>
              <w:t>mentorálás</w:t>
            </w:r>
            <w:proofErr w:type="spellEnd"/>
            <w:r w:rsidRPr="003B4389">
              <w:rPr>
                <w:color w:val="FF0000"/>
                <w:sz w:val="24"/>
                <w:szCs w:val="24"/>
              </w:rPr>
              <w:t xml:space="preserve"> folyamata, ütemezése; dokumentáció (gyakornoki szabályzat, gyakornoki program; éves munkaterv),gyakornoki portfólió; minősítő vizsgára felkészítés. </w:t>
            </w:r>
          </w:p>
        </w:tc>
      </w:tr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both"/>
              <w:rPr>
                <w:color w:val="000000"/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6.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Szakemberek együttműködése az együttnevelés során.</w:t>
            </w:r>
          </w:p>
          <w:p w:rsidR="00617A62" w:rsidRPr="003B4389" w:rsidRDefault="00617A62" w:rsidP="00605F3A">
            <w:pPr>
              <w:shd w:val="clear" w:color="auto" w:fill="FFFFFF"/>
              <w:textAlignment w:val="baseline"/>
              <w:rPr>
                <w:color w:val="FF0000"/>
                <w:sz w:val="24"/>
                <w:szCs w:val="24"/>
              </w:rPr>
            </w:pPr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Kompetenciahatárok és </w:t>
            </w:r>
            <w:proofErr w:type="spellStart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>multidiszciplinaritás</w:t>
            </w:r>
            <w:proofErr w:type="spellEnd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; együttműködés a többségi </w:t>
            </w:r>
            <w:proofErr w:type="gramStart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>pedagógussal</w:t>
            </w:r>
            <w:proofErr w:type="gramEnd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 más szakemberekkel, szülőkkel. </w:t>
            </w:r>
            <w:proofErr w:type="gramStart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>Team</w:t>
            </w:r>
            <w:proofErr w:type="gramEnd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 tanítás/osztálytermen belüli megsegítés/ egyéni fejlesztés.</w:t>
            </w:r>
          </w:p>
        </w:tc>
      </w:tr>
      <w:tr w:rsidR="00617A62" w:rsidRPr="003B4389" w:rsidTr="00605F3A">
        <w:trPr>
          <w:trHeight w:val="12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both"/>
              <w:rPr>
                <w:color w:val="000000"/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7.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 xml:space="preserve">A gyakorlatvezető </w:t>
            </w:r>
            <w:proofErr w:type="gramStart"/>
            <w:r w:rsidRPr="003B4389">
              <w:rPr>
                <w:sz w:val="24"/>
                <w:szCs w:val="24"/>
              </w:rPr>
              <w:t>mentor</w:t>
            </w:r>
            <w:proofErr w:type="gramEnd"/>
            <w:r w:rsidRPr="003B4389">
              <w:rPr>
                <w:sz w:val="24"/>
                <w:szCs w:val="24"/>
              </w:rPr>
              <w:t xml:space="preserve"> szerepe az integrációs gyakorlat tervezésében, szervezésében és értékelésében.</w:t>
            </w:r>
          </w:p>
          <w:p w:rsidR="00617A62" w:rsidRPr="003B4389" w:rsidRDefault="00617A62" w:rsidP="00605F3A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Az integrációs gyakorlat szervezése, helyszínei, tevékenységek, a </w:t>
            </w:r>
            <w:proofErr w:type="gramStart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>mentor</w:t>
            </w:r>
            <w:proofErr w:type="gramEnd"/>
            <w:r w:rsidRPr="003B4389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 feladatai.</w:t>
            </w:r>
          </w:p>
        </w:tc>
      </w:tr>
      <w:tr w:rsidR="00617A62" w:rsidRPr="003B4389" w:rsidTr="00605F3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62" w:rsidRPr="003B4389" w:rsidRDefault="00617A62" w:rsidP="00605F3A">
            <w:pPr>
              <w:jc w:val="both"/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8.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2" w:rsidRPr="003B4389" w:rsidRDefault="00617A62" w:rsidP="00605F3A">
            <w:pPr>
              <w:rPr>
                <w:sz w:val="24"/>
                <w:szCs w:val="24"/>
              </w:rPr>
            </w:pPr>
            <w:r w:rsidRPr="003B4389">
              <w:rPr>
                <w:sz w:val="24"/>
                <w:szCs w:val="24"/>
              </w:rPr>
              <w:t>Az együttneveléssel kapcsolatos legújabb kutatási eredmények.</w:t>
            </w:r>
          </w:p>
          <w:p w:rsidR="00617A62" w:rsidRPr="003B4389" w:rsidRDefault="00617A62" w:rsidP="00605F3A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3B4389">
              <w:rPr>
                <w:color w:val="FF0000"/>
                <w:sz w:val="24"/>
                <w:szCs w:val="24"/>
                <w:bdr w:val="none" w:sz="0" w:space="0" w:color="auto" w:frame="1"/>
              </w:rPr>
              <w:t>Az integrált - inkluzív neveléssel kapcsolatos kutatások irányai az elmúlt 40 évbe; az egyes fogyatékossági csoportokkal kapcsolatos kutatások; az integráció egyes szereplőit érintő kutatások; </w:t>
            </w:r>
            <w:r w:rsidRPr="003B4389">
              <w:rPr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társas helyzet alakulása integráló közösségekben;</w:t>
            </w:r>
            <w:r w:rsidRPr="003B4389">
              <w:rPr>
                <w:color w:val="FF0000"/>
                <w:sz w:val="24"/>
                <w:szCs w:val="24"/>
                <w:bdr w:val="none" w:sz="0" w:space="0" w:color="auto" w:frame="1"/>
              </w:rPr>
              <w:t xml:space="preserve"> egy </w:t>
            </w:r>
            <w:proofErr w:type="gramStart"/>
            <w:r w:rsidRPr="003B4389">
              <w:rPr>
                <w:color w:val="FF0000"/>
                <w:sz w:val="24"/>
                <w:szCs w:val="24"/>
                <w:bdr w:val="none" w:sz="0" w:space="0" w:color="auto" w:frame="1"/>
              </w:rPr>
              <w:t>aktuális</w:t>
            </w:r>
            <w:proofErr w:type="gramEnd"/>
            <w:r w:rsidRPr="003B4389">
              <w:rPr>
                <w:color w:val="FF0000"/>
                <w:sz w:val="24"/>
                <w:szCs w:val="24"/>
                <w:bdr w:val="none" w:sz="0" w:space="0" w:color="auto" w:frame="1"/>
              </w:rPr>
              <w:t xml:space="preserve"> kutatás eredményeinek bemutatása.</w:t>
            </w:r>
          </w:p>
        </w:tc>
      </w:tr>
    </w:tbl>
    <w:p w:rsidR="00617A62" w:rsidRPr="003B4389" w:rsidRDefault="00617A62" w:rsidP="00617A62">
      <w:pPr>
        <w:jc w:val="both"/>
        <w:rPr>
          <w:color w:val="000000"/>
          <w:sz w:val="24"/>
          <w:szCs w:val="24"/>
        </w:rPr>
      </w:pPr>
    </w:p>
    <w:p w:rsidR="00617A62" w:rsidRPr="003B4389" w:rsidRDefault="00617A62" w:rsidP="00617A62">
      <w:pPr>
        <w:jc w:val="both"/>
        <w:rPr>
          <w:sz w:val="24"/>
          <w:szCs w:val="24"/>
        </w:rPr>
      </w:pPr>
    </w:p>
    <w:p w:rsidR="00617A62" w:rsidRPr="003B4389" w:rsidRDefault="00617A62" w:rsidP="00617A62">
      <w:pPr>
        <w:jc w:val="both"/>
        <w:rPr>
          <w:sz w:val="24"/>
          <w:szCs w:val="24"/>
        </w:rPr>
      </w:pPr>
      <w:r w:rsidRPr="003B4389">
        <w:rPr>
          <w:sz w:val="24"/>
          <w:szCs w:val="24"/>
        </w:rPr>
        <w:t>Budapest, 2023/24. tanév tavaszi szemeszter</w:t>
      </w:r>
    </w:p>
    <w:p w:rsidR="00617A62" w:rsidRPr="003B4389" w:rsidRDefault="00617A62" w:rsidP="00617A62">
      <w:pPr>
        <w:jc w:val="both"/>
        <w:rPr>
          <w:sz w:val="24"/>
          <w:szCs w:val="24"/>
        </w:rPr>
      </w:pPr>
    </w:p>
    <w:p w:rsidR="00617A62" w:rsidRPr="003B4389" w:rsidRDefault="00617A62" w:rsidP="00617A62">
      <w:pPr>
        <w:ind w:left="4536"/>
        <w:jc w:val="center"/>
        <w:rPr>
          <w:sz w:val="24"/>
          <w:szCs w:val="24"/>
        </w:rPr>
      </w:pPr>
      <w:r w:rsidRPr="003B4389">
        <w:rPr>
          <w:sz w:val="24"/>
          <w:szCs w:val="24"/>
        </w:rPr>
        <w:t>Dr. Torda Ágnes</w:t>
      </w:r>
    </w:p>
    <w:p w:rsidR="00617A62" w:rsidRPr="003B4389" w:rsidRDefault="00617A62" w:rsidP="00617A62">
      <w:pPr>
        <w:ind w:left="4536"/>
        <w:jc w:val="center"/>
        <w:rPr>
          <w:sz w:val="24"/>
          <w:szCs w:val="24"/>
        </w:rPr>
      </w:pPr>
      <w:proofErr w:type="gramStart"/>
      <w:r w:rsidRPr="003B4389">
        <w:rPr>
          <w:sz w:val="24"/>
          <w:szCs w:val="24"/>
        </w:rPr>
        <w:t>szakfelelős</w:t>
      </w:r>
      <w:proofErr w:type="gramEnd"/>
    </w:p>
    <w:p w:rsidR="00DC7A96" w:rsidRDefault="00DC7A96"/>
    <w:sectPr w:rsidR="00DC7A96" w:rsidSect="006E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2"/>
    <w:rsid w:val="00617A62"/>
    <w:rsid w:val="00D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F52"/>
  <w15:chartTrackingRefBased/>
  <w15:docId w15:val="{F62ECE1A-69D4-49D8-A632-0DC15C3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A62"/>
    <w:pPr>
      <w:spacing w:after="200" w:line="276" w:lineRule="auto"/>
    </w:pPr>
    <w:rPr>
      <w:rFonts w:cstheme="minorHAnsi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Andrea</dc:creator>
  <cp:keywords/>
  <dc:description/>
  <cp:lastModifiedBy>Rada Andrea</cp:lastModifiedBy>
  <cp:revision>1</cp:revision>
  <dcterms:created xsi:type="dcterms:W3CDTF">2024-03-11T14:24:00Z</dcterms:created>
  <dcterms:modified xsi:type="dcterms:W3CDTF">2024-03-11T14:27:00Z</dcterms:modified>
</cp:coreProperties>
</file>