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145E" w14:textId="298F1498" w:rsidR="00317D53" w:rsidRPr="0033220A" w:rsidRDefault="00AA1033" w:rsidP="00914A51">
      <w:pPr>
        <w:pStyle w:val="Szvegtrzs"/>
        <w:spacing w:after="0"/>
        <w:rPr>
          <w:rFonts w:ascii="Open Sans" w:hAnsi="Open Sans" w:cs="Open Sans"/>
          <w:color w:val="862633"/>
          <w:sz w:val="28"/>
          <w:szCs w:val="28"/>
        </w:rPr>
      </w:pPr>
      <w:r w:rsidRPr="0033220A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85BE46" wp14:editId="17833AC3">
            <wp:simplePos x="0" y="0"/>
            <wp:positionH relativeFrom="page">
              <wp:posOffset>720090</wp:posOffset>
            </wp:positionH>
            <wp:positionV relativeFrom="page">
              <wp:posOffset>303447</wp:posOffset>
            </wp:positionV>
            <wp:extent cx="2203200" cy="468000"/>
            <wp:effectExtent l="0" t="0" r="6985" b="825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E96" w:rsidRPr="0033220A">
        <w:rPr>
          <w:rFonts w:ascii="Open Sans" w:hAnsi="Open Sans" w:cs="Open Sans"/>
          <w:color w:val="862633"/>
          <w:sz w:val="28"/>
          <w:szCs w:val="28"/>
        </w:rPr>
        <w:t>20</w:t>
      </w:r>
      <w:r w:rsidR="00F32FD8" w:rsidRPr="0033220A">
        <w:rPr>
          <w:rFonts w:ascii="Open Sans" w:hAnsi="Open Sans" w:cs="Open Sans"/>
          <w:color w:val="862633"/>
          <w:sz w:val="28"/>
          <w:szCs w:val="28"/>
        </w:rPr>
        <w:t>2</w:t>
      </w:r>
      <w:r w:rsidR="007E083D" w:rsidRPr="0033220A">
        <w:rPr>
          <w:rFonts w:ascii="Open Sans" w:hAnsi="Open Sans" w:cs="Open Sans"/>
          <w:color w:val="862633"/>
          <w:sz w:val="28"/>
          <w:szCs w:val="28"/>
        </w:rPr>
        <w:t>5</w:t>
      </w:r>
      <w:r w:rsidR="000D739E" w:rsidRPr="0033220A">
        <w:rPr>
          <w:rFonts w:ascii="Open Sans" w:hAnsi="Open Sans" w:cs="Open Sans"/>
          <w:color w:val="862633"/>
          <w:sz w:val="28"/>
          <w:szCs w:val="28"/>
        </w:rPr>
        <w:t>. évi felvételi tájékoztató</w:t>
      </w:r>
    </w:p>
    <w:p w14:paraId="7E1167F6" w14:textId="0ED2D402" w:rsidR="003C4E96" w:rsidRPr="0033220A" w:rsidRDefault="006B0520" w:rsidP="00914A51">
      <w:pPr>
        <w:pStyle w:val="Szvegtrzs"/>
        <w:spacing w:after="0"/>
        <w:rPr>
          <w:rFonts w:ascii="Open Sans" w:hAnsi="Open Sans" w:cs="Open Sans"/>
          <w:caps/>
          <w:color w:val="862633"/>
          <w:sz w:val="28"/>
          <w:szCs w:val="28"/>
          <w:u w:val="single"/>
        </w:rPr>
      </w:pPr>
      <w:r w:rsidRPr="0033220A">
        <w:rPr>
          <w:rFonts w:ascii="Open Sans" w:hAnsi="Open Sans" w:cs="Open Sans"/>
          <w:color w:val="862633"/>
          <w:sz w:val="28"/>
          <w:szCs w:val="28"/>
        </w:rPr>
        <w:t>mester</w:t>
      </w:r>
      <w:r w:rsidR="003C4E96" w:rsidRPr="0033220A">
        <w:rPr>
          <w:rFonts w:ascii="Open Sans" w:hAnsi="Open Sans" w:cs="Open Sans"/>
          <w:color w:val="862633"/>
          <w:sz w:val="28"/>
          <w:szCs w:val="28"/>
        </w:rPr>
        <w:t>képzésre (MA) jelentkezők részére</w:t>
      </w:r>
      <w:r w:rsidR="003C4E96" w:rsidRPr="0033220A">
        <w:rPr>
          <w:rFonts w:ascii="Open Sans" w:hAnsi="Open Sans" w:cs="Open Sans"/>
          <w:noProof/>
          <w:color w:val="862633"/>
          <w:sz w:val="28"/>
          <w:szCs w:val="28"/>
        </w:rPr>
        <w:br/>
      </w:r>
      <w:r w:rsidR="003C4E96" w:rsidRPr="0033220A">
        <w:rPr>
          <w:rFonts w:ascii="Open Sans" w:hAnsi="Open Sans" w:cs="Open Sans"/>
          <w:color w:val="862633"/>
          <w:sz w:val="28"/>
          <w:szCs w:val="28"/>
          <w:u w:val="single"/>
        </w:rPr>
        <w:t>Jelentkezési határidő: 202</w:t>
      </w:r>
      <w:r w:rsidR="007E083D" w:rsidRPr="0033220A">
        <w:rPr>
          <w:rFonts w:ascii="Open Sans" w:hAnsi="Open Sans" w:cs="Open Sans"/>
          <w:color w:val="862633"/>
          <w:sz w:val="28"/>
          <w:szCs w:val="28"/>
          <w:u w:val="single"/>
        </w:rPr>
        <w:t>5</w:t>
      </w:r>
      <w:r w:rsidR="003C4E96" w:rsidRPr="0033220A">
        <w:rPr>
          <w:rFonts w:ascii="Open Sans" w:hAnsi="Open Sans" w:cs="Open Sans"/>
          <w:color w:val="862633"/>
          <w:sz w:val="28"/>
          <w:szCs w:val="28"/>
          <w:u w:val="single"/>
        </w:rPr>
        <w:t>. február 15.</w:t>
      </w:r>
    </w:p>
    <w:p w14:paraId="44CBA5D9" w14:textId="77777777" w:rsidR="00511BCA" w:rsidRPr="00564DBD" w:rsidRDefault="00511BCA" w:rsidP="00511BCA">
      <w:pPr>
        <w:spacing w:before="480"/>
        <w:jc w:val="left"/>
        <w:rPr>
          <w:rFonts w:ascii="Open Sans" w:hAnsi="Open Sans" w:cs="Open Sans"/>
          <w:b/>
          <w:sz w:val="18"/>
          <w:szCs w:val="18"/>
        </w:rPr>
      </w:pPr>
      <w:r w:rsidRPr="00564DBD">
        <w:rPr>
          <w:rFonts w:ascii="Open Sans" w:hAnsi="Open Sans" w:cs="Open Sans"/>
          <w:b/>
          <w:sz w:val="18"/>
          <w:szCs w:val="18"/>
        </w:rPr>
        <w:t>Elérhetőségek:</w:t>
      </w:r>
    </w:p>
    <w:p w14:paraId="53A651B1" w14:textId="58A20FCB" w:rsidR="00511BCA" w:rsidRPr="00564DBD" w:rsidRDefault="00511BCA" w:rsidP="00317D53">
      <w:pPr>
        <w:tabs>
          <w:tab w:val="left" w:pos="4536"/>
          <w:tab w:val="left" w:pos="8505"/>
          <w:tab w:val="right" w:pos="14459"/>
        </w:tabs>
        <w:jc w:val="left"/>
        <w:rPr>
          <w:rFonts w:ascii="Open Sans" w:hAnsi="Open Sans" w:cs="Open Sans"/>
          <w:color w:val="0000FF"/>
          <w:sz w:val="18"/>
          <w:szCs w:val="18"/>
        </w:rPr>
      </w:pPr>
      <w:r w:rsidRPr="00564DBD">
        <w:rPr>
          <w:rFonts w:ascii="Open Sans" w:hAnsi="Open Sans" w:cs="Open Sans"/>
          <w:sz w:val="18"/>
          <w:szCs w:val="18"/>
        </w:rPr>
        <w:t xml:space="preserve">1097 Budapest, </w:t>
      </w:r>
      <w:proofErr w:type="spellStart"/>
      <w:r w:rsidRPr="00564DBD">
        <w:rPr>
          <w:rFonts w:ascii="Open Sans" w:hAnsi="Open Sans" w:cs="Open Sans"/>
          <w:sz w:val="18"/>
          <w:szCs w:val="18"/>
        </w:rPr>
        <w:t>Ecseri</w:t>
      </w:r>
      <w:proofErr w:type="spellEnd"/>
      <w:r w:rsidRPr="00564DBD">
        <w:rPr>
          <w:rFonts w:ascii="Open Sans" w:hAnsi="Open Sans" w:cs="Open Sans"/>
          <w:sz w:val="18"/>
          <w:szCs w:val="18"/>
        </w:rPr>
        <w:t xml:space="preserve"> út 3. </w:t>
      </w:r>
      <w:r w:rsidRPr="00564DBD">
        <w:rPr>
          <w:rFonts w:ascii="Open Sans" w:hAnsi="Open Sans" w:cs="Open Sans"/>
          <w:sz w:val="18"/>
          <w:szCs w:val="18"/>
        </w:rPr>
        <w:tab/>
        <w:t xml:space="preserve">E-mail: </w:t>
      </w:r>
      <w:r w:rsidR="007A5696" w:rsidRPr="008F28D6">
        <w:rPr>
          <w:rFonts w:ascii="Open Sans" w:hAnsi="Open Sans" w:cs="Open Sans"/>
          <w:sz w:val="18"/>
          <w:szCs w:val="18"/>
        </w:rPr>
        <w:t>felveteli@barczi.elte.hu</w:t>
      </w:r>
      <w:r w:rsidRPr="00564DBD">
        <w:rPr>
          <w:rFonts w:ascii="Open Sans" w:hAnsi="Open Sans" w:cs="Open Sans"/>
          <w:color w:val="0000FF"/>
          <w:sz w:val="18"/>
          <w:szCs w:val="18"/>
        </w:rPr>
        <w:t xml:space="preserve">; </w:t>
      </w:r>
      <w:r w:rsidRPr="008F28D6">
        <w:rPr>
          <w:rFonts w:ascii="Open Sans" w:hAnsi="Open Sans" w:cs="Open Sans"/>
          <w:sz w:val="18"/>
          <w:szCs w:val="18"/>
        </w:rPr>
        <w:t>oktatas@barczi.elte.hu</w:t>
      </w:r>
    </w:p>
    <w:p w14:paraId="2E98E7AA" w14:textId="6A9DF0EB" w:rsidR="00511BCA" w:rsidRPr="00564DBD" w:rsidRDefault="008F57A5" w:rsidP="00317D53">
      <w:pPr>
        <w:tabs>
          <w:tab w:val="left" w:pos="4536"/>
          <w:tab w:val="left" w:pos="8505"/>
          <w:tab w:val="right" w:pos="14459"/>
        </w:tabs>
        <w:jc w:val="left"/>
        <w:rPr>
          <w:rFonts w:ascii="Open Sans" w:hAnsi="Open Sans" w:cs="Open Sans"/>
          <w:sz w:val="18"/>
          <w:szCs w:val="18"/>
        </w:rPr>
      </w:pPr>
      <w:r w:rsidRPr="00564DBD">
        <w:rPr>
          <w:rFonts w:ascii="Open Sans" w:hAnsi="Open Sans" w:cs="Open Sans"/>
          <w:sz w:val="18"/>
          <w:szCs w:val="18"/>
        </w:rPr>
        <w:t>+36 1 358-5500</w:t>
      </w:r>
      <w:r w:rsidR="00511BCA" w:rsidRPr="00564DBD">
        <w:rPr>
          <w:rFonts w:ascii="Open Sans" w:hAnsi="Open Sans" w:cs="Open Sans"/>
          <w:color w:val="0000FF"/>
          <w:sz w:val="18"/>
          <w:szCs w:val="18"/>
        </w:rPr>
        <w:tab/>
      </w:r>
      <w:r w:rsidR="00511BCA" w:rsidRPr="00564DBD">
        <w:rPr>
          <w:rFonts w:ascii="Open Sans" w:hAnsi="Open Sans" w:cs="Open Sans"/>
          <w:sz w:val="18"/>
          <w:szCs w:val="18"/>
        </w:rPr>
        <w:t xml:space="preserve">Honlap: </w:t>
      </w:r>
      <w:hyperlink r:id="rId9" w:history="1">
        <w:r w:rsidR="00564DBD" w:rsidRPr="00564DBD">
          <w:rPr>
            <w:rStyle w:val="Hiperhivatkozs"/>
            <w:rFonts w:ascii="Open Sans" w:hAnsi="Open Sans" w:cs="Open Sans"/>
            <w:sz w:val="18"/>
            <w:szCs w:val="18"/>
          </w:rPr>
          <w:t>Felvételi</w:t>
        </w:r>
      </w:hyperlink>
    </w:p>
    <w:p w14:paraId="3AFC41F8" w14:textId="77777777" w:rsidR="00511BCA" w:rsidRPr="00564DBD" w:rsidRDefault="00511BCA" w:rsidP="00317D53">
      <w:pPr>
        <w:tabs>
          <w:tab w:val="left" w:pos="4536"/>
          <w:tab w:val="left" w:pos="8505"/>
        </w:tabs>
        <w:jc w:val="left"/>
        <w:rPr>
          <w:rFonts w:ascii="Open Sans" w:hAnsi="Open Sans" w:cs="Open Sans"/>
          <w:sz w:val="18"/>
          <w:szCs w:val="18"/>
        </w:rPr>
      </w:pPr>
      <w:r w:rsidRPr="00564DBD">
        <w:rPr>
          <w:rFonts w:ascii="Open Sans" w:hAnsi="Open Sans" w:cs="Open Sans"/>
          <w:sz w:val="18"/>
          <w:szCs w:val="18"/>
        </w:rPr>
        <w:tab/>
        <w:t xml:space="preserve">Felvételi ügyintézés: a Kar honlapján </w:t>
      </w:r>
      <w:hyperlink r:id="rId10" w:history="1">
        <w:r w:rsidRPr="00564DBD">
          <w:rPr>
            <w:rStyle w:val="Hiperhivatkozs"/>
            <w:rFonts w:ascii="Open Sans" w:hAnsi="Open Sans" w:cs="Open Sans"/>
            <w:sz w:val="18"/>
            <w:szCs w:val="18"/>
          </w:rPr>
          <w:t>itt</w:t>
        </w:r>
      </w:hyperlink>
      <w:r w:rsidRPr="00564DBD">
        <w:rPr>
          <w:rFonts w:ascii="Open Sans" w:hAnsi="Open Sans" w:cs="Open Sans"/>
          <w:sz w:val="18"/>
          <w:szCs w:val="18"/>
        </w:rPr>
        <w:t xml:space="preserve"> olvasható</w:t>
      </w:r>
    </w:p>
    <w:p w14:paraId="77A15F39" w14:textId="77777777" w:rsidR="00903BB3" w:rsidRPr="00511BCA" w:rsidRDefault="00903BB3" w:rsidP="00511BCA">
      <w:pPr>
        <w:pBdr>
          <w:top w:val="single" w:sz="12" w:space="18" w:color="990000"/>
        </w:pBdr>
        <w:spacing w:before="240" w:after="240" w:line="276" w:lineRule="auto"/>
        <w:jc w:val="center"/>
        <w:rPr>
          <w:rFonts w:ascii="Open Sans" w:hAnsi="Open Sans" w:cs="Open Sans"/>
          <w:b/>
          <w:bCs/>
          <w:caps/>
          <w:sz w:val="28"/>
          <w:szCs w:val="28"/>
        </w:rPr>
      </w:pPr>
      <w:r w:rsidRPr="00511BCA">
        <w:rPr>
          <w:rFonts w:ascii="Open Sans" w:hAnsi="Open Sans" w:cs="Open Sans"/>
          <w:b/>
          <w:bCs/>
          <w:caps/>
          <w:sz w:val="28"/>
          <w:szCs w:val="28"/>
        </w:rPr>
        <w:t>mesterképzésben</w:t>
      </w:r>
      <w:r w:rsidR="00061ED0" w:rsidRPr="00511BCA">
        <w:rPr>
          <w:rFonts w:ascii="Open Sans" w:hAnsi="Open Sans" w:cs="Open Sans"/>
          <w:b/>
          <w:bCs/>
          <w:caps/>
          <w:sz w:val="28"/>
          <w:szCs w:val="28"/>
        </w:rPr>
        <w:t xml:space="preserve"> Meghirdetett szakok </w:t>
      </w:r>
      <w:r w:rsidR="0062287E" w:rsidRPr="00511BCA">
        <w:rPr>
          <w:rFonts w:ascii="Open Sans" w:hAnsi="Open Sans" w:cs="Open Sans"/>
          <w:b/>
          <w:bCs/>
          <w:caps/>
          <w:sz w:val="28"/>
          <w:szCs w:val="28"/>
        </w:rPr>
        <w:br/>
      </w:r>
      <w:r w:rsidR="00061ED0" w:rsidRPr="00511BCA">
        <w:rPr>
          <w:rFonts w:ascii="Open Sans" w:hAnsi="Open Sans" w:cs="Open Sans"/>
          <w:b/>
          <w:bCs/>
          <w:caps/>
          <w:sz w:val="28"/>
          <w:szCs w:val="28"/>
        </w:rPr>
        <w:t>(</w:t>
      </w:r>
      <w:r w:rsidR="00001AA0" w:rsidRPr="00511BCA">
        <w:rPr>
          <w:rFonts w:ascii="Open Sans" w:hAnsi="Open Sans" w:cs="Open Sans"/>
          <w:b/>
          <w:bCs/>
          <w:caps/>
          <w:sz w:val="28"/>
          <w:szCs w:val="28"/>
        </w:rPr>
        <w:t xml:space="preserve">nappali; </w:t>
      </w:r>
      <w:r w:rsidR="00061ED0" w:rsidRPr="00511BCA">
        <w:rPr>
          <w:rFonts w:ascii="Open Sans" w:hAnsi="Open Sans" w:cs="Open Sans"/>
          <w:b/>
          <w:bCs/>
          <w:caps/>
          <w:sz w:val="28"/>
          <w:szCs w:val="28"/>
        </w:rPr>
        <w:t>részidős)</w:t>
      </w:r>
    </w:p>
    <w:tbl>
      <w:tblPr>
        <w:tblW w:w="9498" w:type="dxa"/>
        <w:tblBorders>
          <w:top w:val="single" w:sz="4" w:space="0" w:color="990000"/>
          <w:bottom w:val="single" w:sz="4" w:space="0" w:color="990000"/>
          <w:insideH w:val="single" w:sz="4" w:space="0" w:color="99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745"/>
        <w:gridCol w:w="709"/>
        <w:gridCol w:w="1842"/>
        <w:gridCol w:w="993"/>
        <w:gridCol w:w="850"/>
        <w:gridCol w:w="1134"/>
        <w:gridCol w:w="1843"/>
        <w:gridCol w:w="709"/>
      </w:tblGrid>
      <w:tr w:rsidR="00BA6391" w:rsidRPr="001A41D0" w14:paraId="48265D9B" w14:textId="77777777" w:rsidTr="009F4E53">
        <w:tc>
          <w:tcPr>
            <w:tcW w:w="673" w:type="dxa"/>
            <w:tcBorders>
              <w:bottom w:val="single" w:sz="12" w:space="0" w:color="990000"/>
            </w:tcBorders>
            <w:vAlign w:val="center"/>
          </w:tcPr>
          <w:p w14:paraId="04CF0F7D" w14:textId="77777777" w:rsidR="00BA6391" w:rsidRPr="001A41D0" w:rsidRDefault="00BA6391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1A41D0">
              <w:rPr>
                <w:rFonts w:ascii="Open Sans" w:hAnsi="Open Sans" w:cs="Open Sans"/>
                <w:sz w:val="16"/>
                <w:szCs w:val="16"/>
              </w:rPr>
              <w:t>Képz</w:t>
            </w:r>
            <w:proofErr w:type="spellEnd"/>
            <w:r w:rsidRPr="001A41D0">
              <w:rPr>
                <w:rFonts w:ascii="Open Sans" w:hAnsi="Open Sans" w:cs="Open Sans"/>
                <w:sz w:val="16"/>
                <w:szCs w:val="16"/>
              </w:rPr>
              <w:t>. szint</w:t>
            </w:r>
          </w:p>
        </w:tc>
        <w:tc>
          <w:tcPr>
            <w:tcW w:w="745" w:type="dxa"/>
            <w:tcBorders>
              <w:bottom w:val="single" w:sz="12" w:space="0" w:color="990000"/>
            </w:tcBorders>
            <w:vAlign w:val="center"/>
          </w:tcPr>
          <w:p w14:paraId="1691DE24" w14:textId="77777777" w:rsidR="00BA6391" w:rsidRPr="001A41D0" w:rsidRDefault="00BA6391" w:rsidP="00801F5B">
            <w:pPr>
              <w:pStyle w:val="Feladcmebortkon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Munka-rend</w:t>
            </w:r>
          </w:p>
        </w:tc>
        <w:tc>
          <w:tcPr>
            <w:tcW w:w="709" w:type="dxa"/>
            <w:tcBorders>
              <w:bottom w:val="single" w:sz="12" w:space="0" w:color="990000"/>
            </w:tcBorders>
            <w:vAlign w:val="center"/>
          </w:tcPr>
          <w:p w14:paraId="7503D99A" w14:textId="77777777" w:rsidR="00BA6391" w:rsidRPr="001A41D0" w:rsidRDefault="00BA6391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Fin. forma</w:t>
            </w:r>
          </w:p>
        </w:tc>
        <w:tc>
          <w:tcPr>
            <w:tcW w:w="1842" w:type="dxa"/>
            <w:tcBorders>
              <w:bottom w:val="single" w:sz="12" w:space="0" w:color="990000"/>
            </w:tcBorders>
            <w:vAlign w:val="center"/>
          </w:tcPr>
          <w:p w14:paraId="2FBFD093" w14:textId="77777777" w:rsidR="00BA6391" w:rsidRPr="001A41D0" w:rsidRDefault="00BA6391" w:rsidP="00801F5B">
            <w:pPr>
              <w:ind w:left="113"/>
              <w:jc w:val="left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Meghirdetett képzés</w:t>
            </w:r>
          </w:p>
        </w:tc>
        <w:tc>
          <w:tcPr>
            <w:tcW w:w="993" w:type="dxa"/>
            <w:tcBorders>
              <w:bottom w:val="single" w:sz="12" w:space="0" w:color="990000"/>
            </w:tcBorders>
            <w:vAlign w:val="center"/>
          </w:tcPr>
          <w:p w14:paraId="6CB152F8" w14:textId="77777777" w:rsidR="00BA6391" w:rsidRPr="001A41D0" w:rsidRDefault="00BA6391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Önköltség (félév)</w:t>
            </w:r>
          </w:p>
        </w:tc>
        <w:tc>
          <w:tcPr>
            <w:tcW w:w="850" w:type="dxa"/>
            <w:tcBorders>
              <w:bottom w:val="single" w:sz="12" w:space="0" w:color="990000"/>
            </w:tcBorders>
            <w:vAlign w:val="center"/>
          </w:tcPr>
          <w:p w14:paraId="69C8DD71" w14:textId="77777777" w:rsidR="00BA6391" w:rsidRPr="001A41D0" w:rsidRDefault="00BA6391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1A41D0">
              <w:rPr>
                <w:rFonts w:ascii="Open Sans" w:hAnsi="Open Sans" w:cs="Open Sans"/>
                <w:sz w:val="16"/>
                <w:szCs w:val="16"/>
              </w:rPr>
              <w:t>Képz</w:t>
            </w:r>
            <w:proofErr w:type="spellEnd"/>
            <w:r w:rsidRPr="001A41D0">
              <w:rPr>
                <w:rFonts w:ascii="Open Sans" w:hAnsi="Open Sans" w:cs="Open Sans"/>
                <w:sz w:val="16"/>
                <w:szCs w:val="16"/>
              </w:rPr>
              <w:t>. idő (félév)</w:t>
            </w:r>
          </w:p>
        </w:tc>
        <w:tc>
          <w:tcPr>
            <w:tcW w:w="1134" w:type="dxa"/>
            <w:tcBorders>
              <w:bottom w:val="single" w:sz="12" w:space="0" w:color="990000"/>
            </w:tcBorders>
            <w:vAlign w:val="center"/>
          </w:tcPr>
          <w:p w14:paraId="59E420E0" w14:textId="77777777" w:rsidR="00BA6391" w:rsidRPr="001A41D0" w:rsidRDefault="00BA6391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Kapacitás min. </w:t>
            </w: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&lt; </w:t>
            </w:r>
            <w:proofErr w:type="spellStart"/>
            <w:r w:rsidRPr="001A41D0">
              <w:rPr>
                <w:rFonts w:ascii="Open Sans" w:hAnsi="Open Sans" w:cs="Open Sans"/>
                <w:sz w:val="16"/>
                <w:szCs w:val="16"/>
              </w:rPr>
              <w:t>max</w:t>
            </w:r>
            <w:proofErr w:type="spellEnd"/>
            <w:r w:rsidRPr="001A41D0">
              <w:rPr>
                <w:rFonts w:ascii="Open Sans" w:hAnsi="Open Sans" w:cs="Open Sans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843" w:type="dxa"/>
            <w:tcBorders>
              <w:bottom w:val="single" w:sz="12" w:space="0" w:color="990000"/>
            </w:tcBorders>
            <w:vAlign w:val="center"/>
          </w:tcPr>
          <w:p w14:paraId="1FCE0FA3" w14:textId="77777777" w:rsidR="00BA6391" w:rsidRPr="001A41D0" w:rsidRDefault="00BA6391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Személyes megjelenést igénylő vizsgaformák</w:t>
            </w:r>
          </w:p>
        </w:tc>
        <w:tc>
          <w:tcPr>
            <w:tcW w:w="709" w:type="dxa"/>
            <w:tcBorders>
              <w:bottom w:val="single" w:sz="12" w:space="0" w:color="990000"/>
            </w:tcBorders>
            <w:vAlign w:val="center"/>
          </w:tcPr>
          <w:p w14:paraId="3F3AA706" w14:textId="77777777" w:rsidR="00BA6391" w:rsidRPr="001A41D0" w:rsidRDefault="00BA6391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1A41D0">
              <w:rPr>
                <w:rFonts w:ascii="Open Sans" w:hAnsi="Open Sans" w:cs="Open Sans"/>
                <w:sz w:val="16"/>
                <w:szCs w:val="16"/>
              </w:rPr>
              <w:t>Képz</w:t>
            </w:r>
            <w:proofErr w:type="spellEnd"/>
            <w:r w:rsidRPr="001A41D0">
              <w:rPr>
                <w:rFonts w:ascii="Open Sans" w:hAnsi="Open Sans" w:cs="Open Sans"/>
                <w:sz w:val="16"/>
                <w:szCs w:val="16"/>
              </w:rPr>
              <w:t>. terület</w:t>
            </w:r>
          </w:p>
        </w:tc>
      </w:tr>
      <w:tr w:rsidR="00AE3D76" w:rsidRPr="001A41D0" w14:paraId="3AEE225B" w14:textId="77777777" w:rsidTr="009F4E53">
        <w:trPr>
          <w:trHeight w:val="397"/>
        </w:trPr>
        <w:tc>
          <w:tcPr>
            <w:tcW w:w="673" w:type="dxa"/>
            <w:tcBorders>
              <w:top w:val="single" w:sz="12" w:space="0" w:color="990000"/>
            </w:tcBorders>
            <w:vAlign w:val="center"/>
          </w:tcPr>
          <w:p w14:paraId="02E1E7A4" w14:textId="77777777" w:rsidR="00AE3D76" w:rsidRPr="001A41D0" w:rsidRDefault="00AE3D76" w:rsidP="00801F5B">
            <w:pPr>
              <w:pStyle w:val="Feladcmebortkon"/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990000"/>
            </w:tcBorders>
            <w:vAlign w:val="center"/>
          </w:tcPr>
          <w:p w14:paraId="2F803A5F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single" w:sz="12" w:space="0" w:color="990000"/>
            </w:tcBorders>
            <w:vAlign w:val="center"/>
          </w:tcPr>
          <w:p w14:paraId="654C2667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A</w:t>
            </w:r>
          </w:p>
        </w:tc>
        <w:tc>
          <w:tcPr>
            <w:tcW w:w="1842" w:type="dxa"/>
            <w:tcBorders>
              <w:top w:val="single" w:sz="12" w:space="0" w:color="990000"/>
            </w:tcBorders>
            <w:vAlign w:val="center"/>
          </w:tcPr>
          <w:p w14:paraId="356A30BC" w14:textId="77777777" w:rsidR="00AE3D76" w:rsidRPr="001A41D0" w:rsidRDefault="00AE3D76" w:rsidP="00801F5B">
            <w:pPr>
              <w:pStyle w:val="Feladcmebortkon"/>
              <w:ind w:left="113"/>
              <w:jc w:val="left"/>
              <w:rPr>
                <w:rFonts w:ascii="Open Sans" w:hAnsi="Open Sans" w:cs="Open Sans"/>
                <w:sz w:val="16"/>
                <w:szCs w:val="16"/>
              </w:rPr>
            </w:pP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>logopédia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(</w:t>
            </w:r>
            <w:proofErr w:type="gramEnd"/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12" w:space="0" w:color="990000"/>
            </w:tcBorders>
            <w:vAlign w:val="center"/>
          </w:tcPr>
          <w:p w14:paraId="45DC64AD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támogatott</w:t>
            </w:r>
          </w:p>
        </w:tc>
        <w:tc>
          <w:tcPr>
            <w:tcW w:w="850" w:type="dxa"/>
            <w:vMerge w:val="restart"/>
            <w:tcBorders>
              <w:top w:val="single" w:sz="12" w:space="0" w:color="990000"/>
            </w:tcBorders>
            <w:vAlign w:val="center"/>
          </w:tcPr>
          <w:p w14:paraId="330F2C85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990000"/>
            </w:tcBorders>
            <w:vAlign w:val="center"/>
          </w:tcPr>
          <w:p w14:paraId="682BC4D4" w14:textId="744029B9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10 </w:t>
            </w: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&lt; </w:t>
            </w:r>
            <w:r w:rsidR="00B910B4" w:rsidRPr="001A41D0">
              <w:rPr>
                <w:rFonts w:ascii="Open Sans" w:hAnsi="Open Sans" w:cs="Open Sans"/>
                <w:sz w:val="16"/>
                <w:szCs w:val="16"/>
              </w:rPr>
              <w:t>20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990000"/>
            </w:tcBorders>
            <w:vAlign w:val="center"/>
          </w:tcPr>
          <w:p w14:paraId="722AE309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szakmai alkalmassági vizsga (Sz)</w:t>
            </w:r>
            <w:r w:rsidR="00817041" w:rsidRPr="001A41D0">
              <w:rPr>
                <w:rFonts w:ascii="Open Sans" w:hAnsi="Open Sans" w:cs="Open Sans"/>
                <w:sz w:val="16"/>
                <w:szCs w:val="16"/>
              </w:rPr>
              <w:t>*</w:t>
            </w:r>
          </w:p>
        </w:tc>
        <w:tc>
          <w:tcPr>
            <w:tcW w:w="709" w:type="dxa"/>
            <w:vMerge w:val="restart"/>
            <w:tcBorders>
              <w:top w:val="single" w:sz="12" w:space="0" w:color="990000"/>
            </w:tcBorders>
            <w:vAlign w:val="center"/>
          </w:tcPr>
          <w:p w14:paraId="7254D14B" w14:textId="77777777" w:rsidR="00AE3D76" w:rsidRPr="001A41D0" w:rsidRDefault="00AE3D76" w:rsidP="00D971DF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PED</w:t>
            </w:r>
          </w:p>
        </w:tc>
      </w:tr>
      <w:tr w:rsidR="00AE3D76" w:rsidRPr="001A41D0" w14:paraId="0C5E86B6" w14:textId="77777777" w:rsidTr="009F4E53">
        <w:trPr>
          <w:trHeight w:val="397"/>
        </w:trPr>
        <w:tc>
          <w:tcPr>
            <w:tcW w:w="673" w:type="dxa"/>
            <w:tcBorders>
              <w:bottom w:val="single" w:sz="12" w:space="0" w:color="990000"/>
            </w:tcBorders>
            <w:vAlign w:val="center"/>
          </w:tcPr>
          <w:p w14:paraId="5CA8DD7D" w14:textId="77777777" w:rsidR="00AE3D76" w:rsidRPr="001A41D0" w:rsidRDefault="00AE3D76" w:rsidP="00801F5B">
            <w:pPr>
              <w:pStyle w:val="Feladcmebortkon"/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M</w:t>
            </w:r>
          </w:p>
        </w:tc>
        <w:tc>
          <w:tcPr>
            <w:tcW w:w="745" w:type="dxa"/>
            <w:tcBorders>
              <w:bottom w:val="single" w:sz="12" w:space="0" w:color="990000"/>
            </w:tcBorders>
            <w:vAlign w:val="center"/>
          </w:tcPr>
          <w:p w14:paraId="5545FBD8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bottom w:val="single" w:sz="12" w:space="0" w:color="990000"/>
            </w:tcBorders>
            <w:vAlign w:val="center"/>
          </w:tcPr>
          <w:p w14:paraId="78DB7BD6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K</w:t>
            </w:r>
          </w:p>
        </w:tc>
        <w:tc>
          <w:tcPr>
            <w:tcW w:w="1842" w:type="dxa"/>
            <w:tcBorders>
              <w:bottom w:val="single" w:sz="12" w:space="0" w:color="990000"/>
            </w:tcBorders>
            <w:vAlign w:val="center"/>
          </w:tcPr>
          <w:p w14:paraId="172AAFF0" w14:textId="77777777" w:rsidR="00AE3D76" w:rsidRPr="001A41D0" w:rsidRDefault="00AE3D76" w:rsidP="00801F5B">
            <w:pPr>
              <w:pStyle w:val="Feladcmebortkon"/>
              <w:ind w:left="113"/>
              <w:jc w:val="left"/>
              <w:rPr>
                <w:rFonts w:ascii="Open Sans" w:hAnsi="Open Sans" w:cs="Open Sans"/>
                <w:sz w:val="16"/>
                <w:szCs w:val="16"/>
              </w:rPr>
            </w:pP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>logopédia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(</w:t>
            </w:r>
            <w:proofErr w:type="gramEnd"/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3" w:type="dxa"/>
            <w:tcBorders>
              <w:bottom w:val="single" w:sz="12" w:space="0" w:color="990000"/>
            </w:tcBorders>
            <w:vAlign w:val="center"/>
          </w:tcPr>
          <w:p w14:paraId="5BAC52F1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375.000 Ft</w:t>
            </w:r>
          </w:p>
        </w:tc>
        <w:tc>
          <w:tcPr>
            <w:tcW w:w="850" w:type="dxa"/>
            <w:vMerge/>
            <w:tcBorders>
              <w:bottom w:val="single" w:sz="12" w:space="0" w:color="990000"/>
            </w:tcBorders>
            <w:vAlign w:val="center"/>
          </w:tcPr>
          <w:p w14:paraId="7CF6CFB3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990000"/>
            </w:tcBorders>
            <w:vAlign w:val="center"/>
          </w:tcPr>
          <w:p w14:paraId="238AF24D" w14:textId="3F2E3D76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1 </w:t>
            </w: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&lt; </w:t>
            </w:r>
            <w:r w:rsidR="00B910B4" w:rsidRPr="001A41D0">
              <w:rPr>
                <w:rFonts w:ascii="Open Sans" w:hAnsi="Open Sans" w:cs="Open Sans"/>
                <w:sz w:val="16"/>
                <w:szCs w:val="16"/>
              </w:rPr>
              <w:t>10</w:t>
            </w:r>
            <w:proofErr w:type="gramEnd"/>
          </w:p>
        </w:tc>
        <w:tc>
          <w:tcPr>
            <w:tcW w:w="1843" w:type="dxa"/>
            <w:vMerge/>
            <w:tcBorders>
              <w:bottom w:val="single" w:sz="12" w:space="0" w:color="990000"/>
            </w:tcBorders>
            <w:vAlign w:val="center"/>
          </w:tcPr>
          <w:p w14:paraId="247E3995" w14:textId="77777777" w:rsidR="00AE3D76" w:rsidRPr="001A41D0" w:rsidRDefault="00AE3D7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990000"/>
            </w:tcBorders>
            <w:vAlign w:val="center"/>
          </w:tcPr>
          <w:p w14:paraId="1973D928" w14:textId="77777777" w:rsidR="00AE3D76" w:rsidRPr="001A41D0" w:rsidRDefault="00AE3D76" w:rsidP="00D971DF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</w:p>
        </w:tc>
      </w:tr>
      <w:tr w:rsidR="00801F5B" w:rsidRPr="001A41D0" w14:paraId="23F22CA2" w14:textId="77777777" w:rsidTr="009F4E53">
        <w:trPr>
          <w:trHeight w:val="397"/>
        </w:trPr>
        <w:tc>
          <w:tcPr>
            <w:tcW w:w="673" w:type="dxa"/>
            <w:tcBorders>
              <w:top w:val="single" w:sz="12" w:space="0" w:color="990000"/>
            </w:tcBorders>
            <w:vAlign w:val="center"/>
          </w:tcPr>
          <w:p w14:paraId="2162A9EB" w14:textId="77777777" w:rsidR="00801F5B" w:rsidRPr="001A41D0" w:rsidRDefault="00801F5B" w:rsidP="00801F5B">
            <w:pPr>
              <w:pStyle w:val="Feladcmebortkon"/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990000"/>
            </w:tcBorders>
            <w:vAlign w:val="center"/>
          </w:tcPr>
          <w:p w14:paraId="611D5FE1" w14:textId="77777777" w:rsidR="00801F5B" w:rsidRPr="001A41D0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l</w:t>
            </w:r>
          </w:p>
        </w:tc>
        <w:tc>
          <w:tcPr>
            <w:tcW w:w="709" w:type="dxa"/>
            <w:tcBorders>
              <w:top w:val="single" w:sz="12" w:space="0" w:color="990000"/>
            </w:tcBorders>
            <w:vAlign w:val="center"/>
          </w:tcPr>
          <w:p w14:paraId="3EF42DD4" w14:textId="77777777" w:rsidR="00801F5B" w:rsidRPr="001A41D0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Á</w:t>
            </w:r>
          </w:p>
        </w:tc>
        <w:tc>
          <w:tcPr>
            <w:tcW w:w="1842" w:type="dxa"/>
            <w:tcBorders>
              <w:top w:val="single" w:sz="12" w:space="0" w:color="990000"/>
            </w:tcBorders>
            <w:vAlign w:val="center"/>
          </w:tcPr>
          <w:p w14:paraId="388EF7DB" w14:textId="77777777" w:rsidR="00801F5B" w:rsidRPr="001A41D0" w:rsidRDefault="00801F5B" w:rsidP="003055B7">
            <w:pPr>
              <w:pStyle w:val="Feladcmebortkon"/>
              <w:ind w:left="113"/>
              <w:jc w:val="left"/>
              <w:rPr>
                <w:rFonts w:ascii="Open Sans" w:hAnsi="Open Sans" w:cs="Open Sans"/>
                <w:sz w:val="16"/>
                <w:szCs w:val="16"/>
              </w:rPr>
            </w:pP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>gyógypedagógia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(</w:t>
            </w:r>
            <w:proofErr w:type="gramEnd"/>
            <w:r w:rsidR="003055B7"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) (</w:t>
            </w:r>
            <w:r w:rsidR="003055B7"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3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12" w:space="0" w:color="990000"/>
            </w:tcBorders>
            <w:vAlign w:val="center"/>
          </w:tcPr>
          <w:p w14:paraId="5FC75E3B" w14:textId="77777777" w:rsidR="00801F5B" w:rsidRPr="001A41D0" w:rsidRDefault="00801F5B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támogatott</w:t>
            </w:r>
          </w:p>
        </w:tc>
        <w:tc>
          <w:tcPr>
            <w:tcW w:w="850" w:type="dxa"/>
            <w:vMerge w:val="restart"/>
            <w:tcBorders>
              <w:top w:val="single" w:sz="12" w:space="0" w:color="990000"/>
            </w:tcBorders>
            <w:vAlign w:val="center"/>
          </w:tcPr>
          <w:p w14:paraId="7E76D6D2" w14:textId="77777777" w:rsidR="00801F5B" w:rsidRPr="001A41D0" w:rsidRDefault="00422FBE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990000"/>
            </w:tcBorders>
            <w:vAlign w:val="center"/>
          </w:tcPr>
          <w:p w14:paraId="301C2AE1" w14:textId="24412900" w:rsidR="00801F5B" w:rsidRPr="001A41D0" w:rsidRDefault="00801F5B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15 </w:t>
            </w: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&lt; </w:t>
            </w:r>
            <w:r w:rsidR="00515A60" w:rsidRPr="001A41D0">
              <w:rPr>
                <w:rFonts w:ascii="Open Sans" w:hAnsi="Open Sans" w:cs="Open Sans"/>
                <w:sz w:val="16"/>
                <w:szCs w:val="16"/>
              </w:rPr>
              <w:t>100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990000"/>
            </w:tcBorders>
            <w:vAlign w:val="center"/>
          </w:tcPr>
          <w:p w14:paraId="43A5C57E" w14:textId="77777777" w:rsidR="00801F5B" w:rsidRPr="001A41D0" w:rsidRDefault="00422FBE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–</w:t>
            </w:r>
          </w:p>
        </w:tc>
        <w:tc>
          <w:tcPr>
            <w:tcW w:w="709" w:type="dxa"/>
            <w:vMerge w:val="restart"/>
            <w:tcBorders>
              <w:top w:val="single" w:sz="12" w:space="0" w:color="990000"/>
            </w:tcBorders>
            <w:vAlign w:val="center"/>
          </w:tcPr>
          <w:p w14:paraId="49963EC0" w14:textId="77777777" w:rsidR="00801F5B" w:rsidRPr="001A41D0" w:rsidRDefault="00422FBE" w:rsidP="00D971DF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ped</w:t>
            </w:r>
          </w:p>
        </w:tc>
      </w:tr>
      <w:tr w:rsidR="00801F5B" w:rsidRPr="001A41D0" w14:paraId="5CC26D96" w14:textId="77777777" w:rsidTr="009F4E53">
        <w:trPr>
          <w:trHeight w:val="397"/>
        </w:trPr>
        <w:tc>
          <w:tcPr>
            <w:tcW w:w="673" w:type="dxa"/>
            <w:tcBorders>
              <w:bottom w:val="single" w:sz="12" w:space="0" w:color="990000"/>
            </w:tcBorders>
            <w:vAlign w:val="center"/>
          </w:tcPr>
          <w:p w14:paraId="1CA71760" w14:textId="77777777" w:rsidR="00801F5B" w:rsidRPr="001A41D0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m</w:t>
            </w:r>
          </w:p>
        </w:tc>
        <w:tc>
          <w:tcPr>
            <w:tcW w:w="745" w:type="dxa"/>
            <w:tcBorders>
              <w:bottom w:val="single" w:sz="12" w:space="0" w:color="990000"/>
            </w:tcBorders>
            <w:vAlign w:val="center"/>
          </w:tcPr>
          <w:p w14:paraId="51386D27" w14:textId="77777777" w:rsidR="00801F5B" w:rsidRPr="001A41D0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l</w:t>
            </w:r>
          </w:p>
        </w:tc>
        <w:tc>
          <w:tcPr>
            <w:tcW w:w="709" w:type="dxa"/>
            <w:tcBorders>
              <w:bottom w:val="single" w:sz="12" w:space="0" w:color="990000"/>
            </w:tcBorders>
            <w:vAlign w:val="center"/>
          </w:tcPr>
          <w:p w14:paraId="7CC0629B" w14:textId="77777777" w:rsidR="00801F5B" w:rsidRPr="001A41D0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caps/>
                <w:sz w:val="16"/>
                <w:szCs w:val="16"/>
              </w:rPr>
              <w:t>K</w:t>
            </w:r>
          </w:p>
        </w:tc>
        <w:tc>
          <w:tcPr>
            <w:tcW w:w="1842" w:type="dxa"/>
            <w:tcBorders>
              <w:bottom w:val="single" w:sz="12" w:space="0" w:color="990000"/>
            </w:tcBorders>
            <w:vAlign w:val="center"/>
          </w:tcPr>
          <w:p w14:paraId="7B93D4A8" w14:textId="77777777" w:rsidR="00801F5B" w:rsidRPr="001A41D0" w:rsidRDefault="00801F5B" w:rsidP="003055B7">
            <w:pPr>
              <w:ind w:left="113"/>
              <w:jc w:val="left"/>
              <w:rPr>
                <w:rFonts w:ascii="Open Sans" w:hAnsi="Open Sans" w:cs="Open Sans"/>
                <w:sz w:val="16"/>
                <w:szCs w:val="16"/>
              </w:rPr>
            </w:pP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>gyógypedagógia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(</w:t>
            </w:r>
            <w:proofErr w:type="gramEnd"/>
            <w:r w:rsidR="003055B7"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) (</w:t>
            </w:r>
            <w:r w:rsidR="003055B7"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3</w:t>
            </w:r>
            <w:r w:rsidRPr="001A41D0">
              <w:rPr>
                <w:rFonts w:ascii="Open Sans" w:hAnsi="Open Sans" w:cs="Open Sans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990000"/>
            </w:tcBorders>
            <w:vAlign w:val="center"/>
          </w:tcPr>
          <w:p w14:paraId="71523713" w14:textId="77777777" w:rsidR="00801F5B" w:rsidRPr="001A41D0" w:rsidRDefault="00801F5B" w:rsidP="00422FB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>3</w:t>
            </w:r>
            <w:r w:rsidR="00422FBE" w:rsidRPr="001A41D0">
              <w:rPr>
                <w:rFonts w:ascii="Open Sans" w:hAnsi="Open Sans" w:cs="Open Sans"/>
                <w:sz w:val="16"/>
                <w:szCs w:val="16"/>
              </w:rPr>
              <w:t>7</w:t>
            </w:r>
            <w:r w:rsidRPr="001A41D0">
              <w:rPr>
                <w:rFonts w:ascii="Open Sans" w:hAnsi="Open Sans" w:cs="Open Sans"/>
                <w:sz w:val="16"/>
                <w:szCs w:val="16"/>
              </w:rPr>
              <w:t>5</w:t>
            </w:r>
            <w:r w:rsidR="00AE3D76" w:rsidRPr="001A41D0">
              <w:rPr>
                <w:rFonts w:ascii="Open Sans" w:hAnsi="Open Sans" w:cs="Open Sans"/>
                <w:sz w:val="16"/>
                <w:szCs w:val="16"/>
              </w:rPr>
              <w:t>.</w:t>
            </w:r>
            <w:r w:rsidRPr="001A41D0">
              <w:rPr>
                <w:rFonts w:ascii="Open Sans" w:hAnsi="Open Sans" w:cs="Open Sans"/>
                <w:sz w:val="16"/>
                <w:szCs w:val="16"/>
              </w:rPr>
              <w:t>000</w:t>
            </w:r>
            <w:r w:rsidR="006B0520" w:rsidRPr="001A41D0">
              <w:rPr>
                <w:rFonts w:ascii="Open Sans" w:hAnsi="Open Sans" w:cs="Open Sans"/>
                <w:sz w:val="16"/>
                <w:szCs w:val="16"/>
              </w:rPr>
              <w:t xml:space="preserve"> Ft</w:t>
            </w:r>
          </w:p>
        </w:tc>
        <w:tc>
          <w:tcPr>
            <w:tcW w:w="850" w:type="dxa"/>
            <w:vMerge/>
            <w:tcBorders>
              <w:bottom w:val="single" w:sz="12" w:space="0" w:color="990000"/>
            </w:tcBorders>
            <w:vAlign w:val="center"/>
          </w:tcPr>
          <w:p w14:paraId="7A17D274" w14:textId="77777777" w:rsidR="00801F5B" w:rsidRPr="001A41D0" w:rsidRDefault="00801F5B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990000"/>
            </w:tcBorders>
            <w:vAlign w:val="center"/>
          </w:tcPr>
          <w:p w14:paraId="7EF1A466" w14:textId="3119DD73" w:rsidR="00801F5B" w:rsidRPr="001A41D0" w:rsidRDefault="00801F5B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1 </w:t>
            </w:r>
            <w:proofErr w:type="gramStart"/>
            <w:r w:rsidRPr="001A41D0">
              <w:rPr>
                <w:rFonts w:ascii="Open Sans" w:hAnsi="Open Sans" w:cs="Open Sans"/>
                <w:sz w:val="16"/>
                <w:szCs w:val="16"/>
              </w:rPr>
              <w:t xml:space="preserve">&lt; </w:t>
            </w:r>
            <w:r w:rsidR="00515A60" w:rsidRPr="001A41D0">
              <w:rPr>
                <w:rFonts w:ascii="Open Sans" w:hAnsi="Open Sans" w:cs="Open Sans"/>
                <w:sz w:val="16"/>
                <w:szCs w:val="16"/>
              </w:rPr>
              <w:t>40</w:t>
            </w:r>
            <w:proofErr w:type="gramEnd"/>
          </w:p>
        </w:tc>
        <w:tc>
          <w:tcPr>
            <w:tcW w:w="1843" w:type="dxa"/>
            <w:vMerge/>
            <w:tcBorders>
              <w:bottom w:val="single" w:sz="12" w:space="0" w:color="990000"/>
            </w:tcBorders>
          </w:tcPr>
          <w:p w14:paraId="173CCB6D" w14:textId="77777777" w:rsidR="00801F5B" w:rsidRPr="001A41D0" w:rsidRDefault="00801F5B" w:rsidP="00801F5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990000"/>
            </w:tcBorders>
          </w:tcPr>
          <w:p w14:paraId="1254DD82" w14:textId="77777777" w:rsidR="00801F5B" w:rsidRPr="001A41D0" w:rsidRDefault="00801F5B" w:rsidP="00801F5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9F2F786" w14:textId="0477E8CD" w:rsidR="00AE3D76" w:rsidRPr="00786EF8" w:rsidRDefault="00AE3D76" w:rsidP="00C11C7A">
      <w:pPr>
        <w:numPr>
          <w:ilvl w:val="0"/>
          <w:numId w:val="1"/>
        </w:numPr>
        <w:spacing w:before="120"/>
        <w:ind w:left="357" w:hanging="357"/>
        <w:rPr>
          <w:rFonts w:ascii="Open Sans" w:hAnsi="Open Sans" w:cs="Open Sans"/>
          <w:sz w:val="16"/>
          <w:szCs w:val="16"/>
        </w:rPr>
      </w:pPr>
      <w:r w:rsidRPr="00786EF8">
        <w:rPr>
          <w:rFonts w:ascii="Open Sans" w:hAnsi="Open Sans" w:cs="Open Sans"/>
          <w:sz w:val="16"/>
          <w:szCs w:val="16"/>
        </w:rPr>
        <w:t>A szakon kötelező szakmai gyakorlatot teljesíteni. Az erről szóló p</w:t>
      </w:r>
      <w:r w:rsidR="00786EF8" w:rsidRPr="00786EF8">
        <w:rPr>
          <w:rFonts w:ascii="Open Sans" w:hAnsi="Open Sans" w:cs="Open Sans"/>
          <w:sz w:val="16"/>
          <w:szCs w:val="16"/>
        </w:rPr>
        <w:t>ontos információkat megtalálja</w:t>
      </w:r>
      <w:r w:rsidRPr="00786EF8">
        <w:rPr>
          <w:rFonts w:ascii="Open Sans" w:hAnsi="Open Sans" w:cs="Open Sans"/>
          <w:sz w:val="16"/>
          <w:szCs w:val="16"/>
        </w:rPr>
        <w:t xml:space="preserve"> </w:t>
      </w:r>
      <w:r w:rsidR="00786EF8" w:rsidRPr="00786EF8">
        <w:rPr>
          <w:rFonts w:ascii="Open Sans" w:hAnsi="Open Sans" w:cs="Open Sans"/>
          <w:sz w:val="16"/>
          <w:szCs w:val="16"/>
        </w:rPr>
        <w:t>a pedagógusképzés képzési terület egyes szakjainak képzési és kimeneti követelményeiről szóló 63/2021. (XII. 29.) ITM rendeletben</w:t>
      </w:r>
      <w:r w:rsidRPr="00786EF8">
        <w:rPr>
          <w:rFonts w:ascii="Open Sans" w:hAnsi="Open Sans" w:cs="Open Sans"/>
          <w:sz w:val="16"/>
          <w:szCs w:val="16"/>
        </w:rPr>
        <w:t xml:space="preserve">, illetve a </w:t>
      </w:r>
      <w:hyperlink r:id="rId11" w:history="1">
        <w:r w:rsidR="005D0D1F" w:rsidRPr="00786EF8">
          <w:rPr>
            <w:rStyle w:val="Hiperhivatkozs"/>
            <w:rFonts w:ascii="Open Sans" w:hAnsi="Open Sans" w:cs="Open Sans"/>
            <w:sz w:val="16"/>
            <w:szCs w:val="16"/>
          </w:rPr>
          <w:t>https://www.felvi.hu/</w:t>
        </w:r>
      </w:hyperlink>
      <w:r w:rsidR="005D0D1F" w:rsidRPr="00786EF8">
        <w:rPr>
          <w:rFonts w:ascii="Open Sans" w:hAnsi="Open Sans" w:cs="Open Sans"/>
          <w:sz w:val="16"/>
          <w:szCs w:val="16"/>
        </w:rPr>
        <w:t xml:space="preserve"> </w:t>
      </w:r>
      <w:r w:rsidRPr="00786EF8">
        <w:rPr>
          <w:rFonts w:ascii="Open Sans" w:hAnsi="Open Sans" w:cs="Open Sans"/>
          <w:sz w:val="16"/>
          <w:szCs w:val="16"/>
        </w:rPr>
        <w:t xml:space="preserve">honlap </w:t>
      </w:r>
      <w:hyperlink r:id="rId12" w:history="1">
        <w:r w:rsidRPr="00786EF8">
          <w:rPr>
            <w:rStyle w:val="Hiperhivatkozs"/>
            <w:rFonts w:ascii="Open Sans" w:hAnsi="Open Sans" w:cs="Open Sans"/>
            <w:sz w:val="16"/>
            <w:szCs w:val="16"/>
          </w:rPr>
          <w:t>Szakleírások</w:t>
        </w:r>
      </w:hyperlink>
      <w:r w:rsidRPr="00786EF8">
        <w:rPr>
          <w:rFonts w:ascii="Open Sans" w:hAnsi="Open Sans" w:cs="Open Sans"/>
          <w:sz w:val="16"/>
          <w:szCs w:val="16"/>
        </w:rPr>
        <w:t xml:space="preserve"> menüpontjában</w:t>
      </w:r>
      <w:r w:rsidR="00DB1B43">
        <w:rPr>
          <w:rFonts w:ascii="Open Sans" w:hAnsi="Open Sans" w:cs="Open Sans"/>
          <w:sz w:val="16"/>
          <w:szCs w:val="16"/>
        </w:rPr>
        <w:t>.</w:t>
      </w:r>
    </w:p>
    <w:p w14:paraId="690E95F6" w14:textId="77777777" w:rsidR="00801F5B" w:rsidRPr="00511BCA" w:rsidRDefault="00801F5B" w:rsidP="00C11C7A">
      <w:pPr>
        <w:numPr>
          <w:ilvl w:val="0"/>
          <w:numId w:val="1"/>
        </w:numPr>
        <w:spacing w:before="60"/>
        <w:ind w:left="357" w:hanging="357"/>
        <w:rPr>
          <w:rFonts w:ascii="Open Sans" w:hAnsi="Open Sans" w:cs="Open Sans"/>
          <w:sz w:val="16"/>
          <w:szCs w:val="16"/>
        </w:rPr>
      </w:pPr>
      <w:r w:rsidRPr="00511BCA">
        <w:rPr>
          <w:rFonts w:ascii="Open Sans" w:hAnsi="Open Sans" w:cs="Open Sans"/>
          <w:sz w:val="16"/>
          <w:szCs w:val="16"/>
        </w:rPr>
        <w:t>Választható specializáció: gyógypedagógiai terápia.</w:t>
      </w:r>
    </w:p>
    <w:p w14:paraId="6F9BE6BD" w14:textId="55BFF103" w:rsidR="00817041" w:rsidRPr="00511BCA" w:rsidRDefault="00911579" w:rsidP="00C11C7A">
      <w:pPr>
        <w:numPr>
          <w:ilvl w:val="0"/>
          <w:numId w:val="1"/>
        </w:numPr>
        <w:spacing w:before="60"/>
        <w:ind w:left="357" w:hanging="357"/>
        <w:rPr>
          <w:rFonts w:ascii="Open Sans" w:hAnsi="Open Sans" w:cs="Open Sans"/>
          <w:sz w:val="16"/>
          <w:szCs w:val="16"/>
        </w:rPr>
      </w:pPr>
      <w:r w:rsidRPr="00511BCA">
        <w:rPr>
          <w:rFonts w:ascii="Open Sans" w:hAnsi="Open Sans" w:cs="Open Sans"/>
          <w:sz w:val="16"/>
          <w:szCs w:val="16"/>
        </w:rPr>
        <w:t xml:space="preserve">A levelező munkarendű képzésben a hallgatók tanóráira </w:t>
      </w:r>
      <w:proofErr w:type="spellStart"/>
      <w:r w:rsidRPr="00511BCA">
        <w:rPr>
          <w:rFonts w:ascii="Open Sans" w:hAnsi="Open Sans" w:cs="Open Sans"/>
          <w:sz w:val="16"/>
          <w:szCs w:val="16"/>
        </w:rPr>
        <w:t>tömbösítve</w:t>
      </w:r>
      <w:proofErr w:type="spellEnd"/>
      <w:r w:rsidRPr="00511BCA">
        <w:rPr>
          <w:rFonts w:ascii="Open Sans" w:hAnsi="Open Sans" w:cs="Open Sans"/>
          <w:sz w:val="16"/>
          <w:szCs w:val="16"/>
        </w:rPr>
        <w:t>, munkanapokon</w:t>
      </w:r>
      <w:r w:rsidR="00813922">
        <w:rPr>
          <w:rFonts w:ascii="Open Sans" w:hAnsi="Open Sans" w:cs="Open Sans"/>
          <w:sz w:val="16"/>
          <w:szCs w:val="16"/>
        </w:rPr>
        <w:t xml:space="preserve"> (péntek)</w:t>
      </w:r>
      <w:r w:rsidRPr="00511BCA">
        <w:rPr>
          <w:rFonts w:ascii="Open Sans" w:hAnsi="Open Sans" w:cs="Open Sans"/>
          <w:sz w:val="16"/>
          <w:szCs w:val="16"/>
        </w:rPr>
        <w:t xml:space="preserve"> vagy a heti pihenőnapon</w:t>
      </w:r>
      <w:r w:rsidR="00813922">
        <w:rPr>
          <w:rFonts w:ascii="Open Sans" w:hAnsi="Open Sans" w:cs="Open Sans"/>
          <w:sz w:val="16"/>
          <w:szCs w:val="16"/>
        </w:rPr>
        <w:t xml:space="preserve"> (szombat)</w:t>
      </w:r>
      <w:r w:rsidRPr="00511BCA">
        <w:rPr>
          <w:rFonts w:ascii="Open Sans" w:hAnsi="Open Sans" w:cs="Open Sans"/>
          <w:sz w:val="16"/>
          <w:szCs w:val="16"/>
        </w:rPr>
        <w:t xml:space="preserve"> kerül sor.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"/>
        <w:gridCol w:w="9049"/>
      </w:tblGrid>
      <w:tr w:rsidR="00817041" w:rsidRPr="00511BCA" w14:paraId="74A5A3F8" w14:textId="77777777" w:rsidTr="00B61EC1">
        <w:tc>
          <w:tcPr>
            <w:tcW w:w="279" w:type="dxa"/>
          </w:tcPr>
          <w:p w14:paraId="4AEFE1D6" w14:textId="77777777" w:rsidR="00817041" w:rsidRPr="00511BCA" w:rsidRDefault="00817041" w:rsidP="00817041">
            <w:pPr>
              <w:spacing w:before="60"/>
              <w:rPr>
                <w:rFonts w:ascii="Open Sans" w:hAnsi="Open Sans" w:cs="Open Sans"/>
                <w:sz w:val="16"/>
                <w:szCs w:val="16"/>
              </w:rPr>
            </w:pPr>
            <w:r w:rsidRPr="00511BCA">
              <w:rPr>
                <w:rFonts w:ascii="Open Sans" w:hAnsi="Open Sans" w:cs="Open Sans"/>
                <w:sz w:val="16"/>
                <w:szCs w:val="16"/>
              </w:rPr>
              <w:t>*</w:t>
            </w:r>
          </w:p>
        </w:tc>
        <w:tc>
          <w:tcPr>
            <w:tcW w:w="14394" w:type="dxa"/>
          </w:tcPr>
          <w:p w14:paraId="6FB7AE46" w14:textId="77777777" w:rsidR="00817041" w:rsidRPr="00511BCA" w:rsidRDefault="00817041" w:rsidP="00817041">
            <w:pPr>
              <w:spacing w:before="60"/>
              <w:rPr>
                <w:rFonts w:ascii="Open Sans" w:hAnsi="Open Sans" w:cs="Open Sans"/>
                <w:sz w:val="16"/>
                <w:szCs w:val="16"/>
              </w:rPr>
            </w:pPr>
            <w:r w:rsidRPr="00511BCA">
              <w:rPr>
                <w:rFonts w:ascii="Open Sans" w:hAnsi="Open Sans" w:cs="Open Sans"/>
                <w:sz w:val="16"/>
                <w:szCs w:val="16"/>
              </w:rPr>
              <w:t xml:space="preserve">Vizsgadíj: 4.000 Ft. Befizetésnek módjáról és </w:t>
            </w:r>
            <w:proofErr w:type="spellStart"/>
            <w:r w:rsidRPr="00511BCA">
              <w:rPr>
                <w:rFonts w:ascii="Open Sans" w:hAnsi="Open Sans" w:cs="Open Sans"/>
                <w:sz w:val="16"/>
                <w:szCs w:val="16"/>
              </w:rPr>
              <w:t>határidejéről</w:t>
            </w:r>
            <w:proofErr w:type="spellEnd"/>
            <w:r w:rsidRPr="00511BCA">
              <w:rPr>
                <w:rFonts w:ascii="Open Sans" w:hAnsi="Open Sans" w:cs="Open Sans"/>
                <w:sz w:val="16"/>
                <w:szCs w:val="16"/>
              </w:rPr>
              <w:t xml:space="preserve"> áprilisban fogunk tájékoztatást kiküldeni </w:t>
            </w:r>
            <w:r w:rsidR="00BF2E0F" w:rsidRPr="00511BCA">
              <w:rPr>
                <w:rFonts w:ascii="Open Sans" w:hAnsi="Open Sans" w:cs="Open Sans"/>
                <w:sz w:val="16"/>
                <w:szCs w:val="16"/>
              </w:rPr>
              <w:t xml:space="preserve">e-mail-ben </w:t>
            </w:r>
            <w:r w:rsidRPr="00511BCA">
              <w:rPr>
                <w:rFonts w:ascii="Open Sans" w:hAnsi="Open Sans" w:cs="Open Sans"/>
                <w:sz w:val="16"/>
                <w:szCs w:val="16"/>
              </w:rPr>
              <w:t>minden e képzésre jelentkezőnek</w:t>
            </w:r>
            <w:r w:rsidR="00691338" w:rsidRPr="00511BCA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</w:tbl>
    <w:p w14:paraId="11905AB5" w14:textId="77777777" w:rsidR="00903BB3" w:rsidRPr="00486829" w:rsidRDefault="00C81D5D" w:rsidP="00801F5B">
      <w:pPr>
        <w:pStyle w:val="NormalnumberedChar"/>
        <w:spacing w:before="360" w:after="120" w:line="240" w:lineRule="auto"/>
        <w:ind w:left="0" w:firstLine="0"/>
        <w:rPr>
          <w:rFonts w:ascii="Open Sans" w:hAnsi="Open Sans" w:cs="Open Sans"/>
          <w:b/>
          <w:sz w:val="20"/>
        </w:rPr>
      </w:pPr>
      <w:r w:rsidRPr="00486829">
        <w:rPr>
          <w:rFonts w:ascii="Open Sans" w:hAnsi="Open Sans" w:cs="Open Sans"/>
          <w:b/>
          <w:sz w:val="20"/>
        </w:rPr>
        <w:t>Jelentkezés és a felvétel sajátos feltételei</w:t>
      </w:r>
    </w:p>
    <w:p w14:paraId="69F47DBC" w14:textId="77777777" w:rsidR="000B2CAC" w:rsidRPr="00486829" w:rsidRDefault="000B2CAC" w:rsidP="00890BD1">
      <w:pPr>
        <w:pStyle w:val="NormalnumberedChar"/>
        <w:spacing w:after="120" w:line="240" w:lineRule="auto"/>
        <w:ind w:left="0" w:firstLine="0"/>
        <w:rPr>
          <w:rFonts w:ascii="Open Sans" w:hAnsi="Open Sans" w:cs="Open Sans"/>
          <w:b/>
          <w:i/>
          <w:sz w:val="20"/>
        </w:rPr>
      </w:pPr>
      <w:r w:rsidRPr="00486829">
        <w:rPr>
          <w:rFonts w:ascii="Open Sans" w:hAnsi="Open Sans" w:cs="Open Sans"/>
          <w:b/>
          <w:i/>
          <w:caps/>
          <w:sz w:val="20"/>
        </w:rPr>
        <w:t>gyógypedagógia</w:t>
      </w:r>
      <w:r w:rsidRPr="00486829">
        <w:rPr>
          <w:rFonts w:ascii="Open Sans" w:hAnsi="Open Sans" w:cs="Open Sans"/>
          <w:b/>
          <w:i/>
          <w:sz w:val="20"/>
        </w:rPr>
        <w:t xml:space="preserve"> (Levelező)</w:t>
      </w:r>
    </w:p>
    <w:p w14:paraId="63888709" w14:textId="778E0A3A" w:rsidR="00BC20A3" w:rsidRPr="00486829" w:rsidRDefault="00BC20A3" w:rsidP="006B2C83">
      <w:pPr>
        <w:spacing w:after="60"/>
        <w:rPr>
          <w:rFonts w:ascii="Open Sans" w:hAnsi="Open Sans" w:cs="Open Sans"/>
          <w:color w:val="000000"/>
          <w:sz w:val="20"/>
        </w:rPr>
      </w:pPr>
      <w:r w:rsidRPr="00486829">
        <w:rPr>
          <w:rFonts w:ascii="Open Sans" w:hAnsi="Open Sans" w:cs="Open Sans"/>
          <w:color w:val="000000"/>
          <w:sz w:val="20"/>
        </w:rPr>
        <w:t>Minden dokumentumot a felvi.hu-</w:t>
      </w:r>
      <w:proofErr w:type="spellStart"/>
      <w:r w:rsidRPr="00486829">
        <w:rPr>
          <w:rFonts w:ascii="Open Sans" w:hAnsi="Open Sans" w:cs="Open Sans"/>
          <w:color w:val="000000"/>
          <w:sz w:val="20"/>
        </w:rPr>
        <w:t>ra</w:t>
      </w:r>
      <w:proofErr w:type="spellEnd"/>
      <w:r w:rsidRPr="00486829">
        <w:rPr>
          <w:rFonts w:ascii="Open Sans" w:hAnsi="Open Sans" w:cs="Open Sans"/>
          <w:color w:val="000000"/>
          <w:sz w:val="20"/>
        </w:rPr>
        <w:t xml:space="preserve"> szükséges feltölteni </w:t>
      </w:r>
      <w:r w:rsidR="007A5696" w:rsidRPr="00486829">
        <w:rPr>
          <w:rFonts w:ascii="Open Sans" w:hAnsi="Open Sans" w:cs="Open Sans"/>
          <w:b/>
          <w:bCs/>
          <w:i/>
          <w:iCs/>
          <w:color w:val="000000"/>
          <w:sz w:val="20"/>
        </w:rPr>
        <w:t>2025</w:t>
      </w:r>
      <w:r w:rsidRPr="00486829">
        <w:rPr>
          <w:rFonts w:ascii="Open Sans" w:hAnsi="Open Sans" w:cs="Open Sans"/>
          <w:b/>
          <w:bCs/>
          <w:i/>
          <w:iCs/>
          <w:color w:val="000000"/>
          <w:sz w:val="20"/>
        </w:rPr>
        <w:t>. február 15-ig</w:t>
      </w:r>
      <w:r w:rsidRPr="00486829">
        <w:rPr>
          <w:rFonts w:ascii="Open Sans" w:hAnsi="Open Sans" w:cs="Open Sans"/>
          <w:color w:val="000000"/>
          <w:sz w:val="20"/>
        </w:rPr>
        <w:t>, ennek hiányában a jelentkezőt kizárhatják a felvételi eljárásból.</w:t>
      </w:r>
    </w:p>
    <w:p w14:paraId="07B15A23" w14:textId="2ECF3A4C" w:rsidR="00BC20A3" w:rsidRPr="00486829" w:rsidRDefault="005C61E8" w:rsidP="006B2C83">
      <w:pPr>
        <w:pStyle w:val="NormalnumberedChar"/>
        <w:spacing w:after="60" w:line="240" w:lineRule="auto"/>
        <w:ind w:left="0" w:firstLine="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 xml:space="preserve">Az ezt követően keletkező dokumentumok hiánypótlására a Felvételi tájékoztatóban közzétett határidőig (pl. jelentkezők adatmódosításainak, sorrendmódosításainak átvezetése, a felvételi pontszámításhoz szükséges dokumentumok beküldésének végső határideje: </w:t>
      </w:r>
      <w:r w:rsidR="007A5696" w:rsidRPr="00486829">
        <w:rPr>
          <w:rFonts w:ascii="Open Sans" w:hAnsi="Open Sans" w:cs="Open Sans"/>
          <w:b/>
          <w:bCs/>
          <w:sz w:val="20"/>
        </w:rPr>
        <w:t>2025</w:t>
      </w:r>
      <w:r w:rsidRPr="00486829">
        <w:rPr>
          <w:rFonts w:ascii="Open Sans" w:hAnsi="Open Sans" w:cs="Open Sans"/>
          <w:b/>
          <w:bCs/>
          <w:sz w:val="20"/>
        </w:rPr>
        <w:t xml:space="preserve">. július </w:t>
      </w:r>
      <w:r w:rsidR="00835D27" w:rsidRPr="00486829">
        <w:rPr>
          <w:rFonts w:ascii="Open Sans" w:hAnsi="Open Sans" w:cs="Open Sans"/>
          <w:b/>
          <w:bCs/>
          <w:sz w:val="20"/>
        </w:rPr>
        <w:t>9</w:t>
      </w:r>
      <w:r w:rsidRPr="00486829">
        <w:rPr>
          <w:rFonts w:ascii="Open Sans" w:hAnsi="Open Sans" w:cs="Open Sans"/>
          <w:b/>
          <w:bCs/>
          <w:sz w:val="20"/>
        </w:rPr>
        <w:t>.</w:t>
      </w:r>
      <w:r w:rsidRPr="000A52C1">
        <w:rPr>
          <w:rFonts w:ascii="Open Sans" w:hAnsi="Open Sans" w:cs="Open Sans"/>
          <w:sz w:val="20"/>
        </w:rPr>
        <w:t>)</w:t>
      </w:r>
      <w:r w:rsidRPr="00486829">
        <w:rPr>
          <w:rFonts w:ascii="Open Sans" w:hAnsi="Open Sans" w:cs="Open Sans"/>
          <w:b/>
          <w:bCs/>
          <w:sz w:val="20"/>
        </w:rPr>
        <w:t xml:space="preserve"> </w:t>
      </w:r>
      <w:r w:rsidRPr="00486829">
        <w:rPr>
          <w:rFonts w:ascii="Open Sans" w:hAnsi="Open Sans" w:cs="Open Sans"/>
          <w:sz w:val="20"/>
        </w:rPr>
        <w:t>van lehetőség</w:t>
      </w:r>
      <w:r w:rsidR="00BC20A3" w:rsidRPr="00486829">
        <w:rPr>
          <w:rFonts w:ascii="Open Sans" w:hAnsi="Open Sans" w:cs="Open Sans"/>
          <w:sz w:val="20"/>
        </w:rPr>
        <w:t>. A kötelező dokumentumok feltöltésének elmulasztása a felvételi eljárásból történő kizárást vonja maga után. Többletpontokat csak a felvi.hu felületre feltöltött dokumentumok alapján lehet számolni, az intézményhez más úton eljuttatott dokumentumokat nem lehet figyelembe venni.</w:t>
      </w:r>
    </w:p>
    <w:p w14:paraId="39DB997A" w14:textId="77777777" w:rsidR="00890BD1" w:rsidRPr="00486829" w:rsidRDefault="00890BD1" w:rsidP="006B2C83">
      <w:pPr>
        <w:pStyle w:val="NormalnumberedChar"/>
        <w:spacing w:after="60" w:line="240" w:lineRule="auto"/>
        <w:ind w:left="0" w:firstLine="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 xml:space="preserve">Jelentkezni </w:t>
      </w:r>
      <w:r w:rsidRPr="00486829">
        <w:rPr>
          <w:rFonts w:ascii="Open Sans" w:hAnsi="Open Sans" w:cs="Open Sans"/>
          <w:i/>
          <w:sz w:val="20"/>
        </w:rPr>
        <w:t xml:space="preserve">bármely szakirányon szerzett </w:t>
      </w:r>
      <w:r w:rsidRPr="00486829">
        <w:rPr>
          <w:rFonts w:ascii="Open Sans" w:hAnsi="Open Sans" w:cs="Open Sans"/>
          <w:b/>
          <w:bCs/>
          <w:i/>
          <w:sz w:val="20"/>
        </w:rPr>
        <w:t>gyógypedagógia szakos (BA) alapdiplomával</w:t>
      </w:r>
      <w:r w:rsidRPr="00486829">
        <w:rPr>
          <w:rFonts w:ascii="Open Sans" w:hAnsi="Open Sans" w:cs="Open Sans"/>
          <w:sz w:val="20"/>
        </w:rPr>
        <w:t xml:space="preserve">, vagy korábban bármely szakon, szakterületen, szakágon szerzett </w:t>
      </w:r>
      <w:r w:rsidRPr="00486829">
        <w:rPr>
          <w:rFonts w:ascii="Open Sans" w:hAnsi="Open Sans" w:cs="Open Sans"/>
          <w:b/>
          <w:bCs/>
          <w:i/>
          <w:sz w:val="20"/>
        </w:rPr>
        <w:t>főiskolai szintű gyógypedagógiai tanári, gyógypedagógusi</w:t>
      </w:r>
      <w:r w:rsidRPr="00486829">
        <w:rPr>
          <w:rFonts w:ascii="Open Sans" w:hAnsi="Open Sans" w:cs="Open Sans"/>
          <w:sz w:val="20"/>
        </w:rPr>
        <w:t xml:space="preserve"> oklevéllel lehet.</w:t>
      </w:r>
    </w:p>
    <w:p w14:paraId="389BAFF8" w14:textId="77777777" w:rsidR="000B2CAC" w:rsidRPr="00486829" w:rsidRDefault="000B2CAC" w:rsidP="006B2C83">
      <w:pPr>
        <w:pStyle w:val="normalnumberedchar0"/>
        <w:spacing w:before="0" w:beforeAutospacing="0" w:after="60" w:afterAutospacing="0"/>
        <w:jc w:val="both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A jelentkezéshez csatolandó dokumentumok: oklevél másolata, továbbá a leckekönyv (index) azon oldalainak másolata, melyeken a szakdolgozat érdemjegye, a záróvizsga érdemjegye és az oklevél minősítése olvasható.</w:t>
      </w:r>
    </w:p>
    <w:p w14:paraId="7ACF680E" w14:textId="77777777" w:rsidR="00540824" w:rsidRDefault="00540824">
      <w:pPr>
        <w:jc w:val="left"/>
        <w:rPr>
          <w:rFonts w:ascii="Open Sans" w:hAnsi="Open Sans" w:cs="Open Sans"/>
          <w:b/>
          <w:i/>
          <w:caps/>
          <w:sz w:val="20"/>
        </w:rPr>
      </w:pPr>
      <w:r>
        <w:rPr>
          <w:rFonts w:ascii="Open Sans" w:hAnsi="Open Sans" w:cs="Open Sans"/>
          <w:b/>
          <w:i/>
          <w:caps/>
          <w:sz w:val="20"/>
        </w:rPr>
        <w:br w:type="page"/>
      </w:r>
    </w:p>
    <w:p w14:paraId="3E7CC3F0" w14:textId="5513FCA0" w:rsidR="000B2CAC" w:rsidRPr="00486829" w:rsidRDefault="000B2CAC" w:rsidP="006B2C83">
      <w:pPr>
        <w:pStyle w:val="NormalnumberedChar"/>
        <w:spacing w:before="240" w:after="120" w:line="240" w:lineRule="auto"/>
        <w:ind w:left="0" w:firstLine="0"/>
        <w:rPr>
          <w:rFonts w:ascii="Open Sans" w:hAnsi="Open Sans" w:cs="Open Sans"/>
          <w:b/>
          <w:i/>
          <w:sz w:val="20"/>
        </w:rPr>
      </w:pPr>
      <w:r w:rsidRPr="00486829">
        <w:rPr>
          <w:rFonts w:ascii="Open Sans" w:hAnsi="Open Sans" w:cs="Open Sans"/>
          <w:b/>
          <w:i/>
          <w:caps/>
          <w:sz w:val="20"/>
        </w:rPr>
        <w:lastRenderedPageBreak/>
        <w:t>logopédia</w:t>
      </w:r>
      <w:r w:rsidRPr="00486829">
        <w:rPr>
          <w:rFonts w:ascii="Open Sans" w:hAnsi="Open Sans" w:cs="Open Sans"/>
          <w:b/>
          <w:i/>
          <w:sz w:val="20"/>
        </w:rPr>
        <w:t xml:space="preserve"> (Nappali)</w:t>
      </w:r>
    </w:p>
    <w:p w14:paraId="537592BF" w14:textId="77777777" w:rsidR="000B2CAC" w:rsidRPr="00486829" w:rsidRDefault="000B2CAC" w:rsidP="006B2C83">
      <w:pPr>
        <w:spacing w:after="6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A logopédia mesterképzési szakra alapképzésben szerzett gyógypedagógus, logopédia szakirányon szakképzettséget igazoló oklevéllel, vagy a korábbi képzési rendszerben szerzett főiskolai szintű logopédia szakos gyógypedagógiai tanár vagy logopédia szakos terapeuta végzettséggel és szakképzettséggel lehet jelentkezni.</w:t>
      </w:r>
    </w:p>
    <w:p w14:paraId="608B8AF1" w14:textId="3CAA1C0C" w:rsidR="000B2CAC" w:rsidRPr="00486829" w:rsidRDefault="000B2CAC" w:rsidP="006B2C83">
      <w:pPr>
        <w:spacing w:after="6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A felvételi ütemezése, részletes követelményei, az egyes mesterképzési szakok tájékoztatói (bemeneti feltételek, beküldendő dokumentumok, pontszámítás, a szóbeli vizsga követelményei, a felvételi eljárás legfontosabb határidői stb.) a Kar honlapján találhatók (</w:t>
      </w:r>
      <w:hyperlink r:id="rId13" w:history="1">
        <w:r w:rsidR="006B2C83" w:rsidRPr="00486829">
          <w:rPr>
            <w:rStyle w:val="Hiperhivatkozs"/>
            <w:rFonts w:ascii="Open Sans" w:hAnsi="Open Sans" w:cs="Open Sans"/>
            <w:sz w:val="20"/>
          </w:rPr>
          <w:t>Logopédia mesterképzési szak bemutatása</w:t>
        </w:r>
      </w:hyperlink>
      <w:r w:rsidRPr="00486829">
        <w:rPr>
          <w:rFonts w:ascii="Open Sans" w:hAnsi="Open Sans" w:cs="Open Sans"/>
          <w:sz w:val="20"/>
        </w:rPr>
        <w:t>)</w:t>
      </w:r>
      <w:r w:rsidR="00844F9D">
        <w:rPr>
          <w:rFonts w:ascii="Open Sans" w:hAnsi="Open Sans" w:cs="Open Sans"/>
          <w:sz w:val="20"/>
        </w:rPr>
        <w:t>.</w:t>
      </w:r>
    </w:p>
    <w:p w14:paraId="645E2C6B" w14:textId="2C214777" w:rsidR="000B2CAC" w:rsidRPr="00486829" w:rsidRDefault="000B2CAC" w:rsidP="000B2CAC">
      <w:pPr>
        <w:spacing w:after="60"/>
        <w:rPr>
          <w:rFonts w:ascii="Open Sans" w:hAnsi="Open Sans" w:cs="Open Sans"/>
          <w:color w:val="000000"/>
          <w:sz w:val="20"/>
        </w:rPr>
      </w:pPr>
      <w:r w:rsidRPr="00486829">
        <w:rPr>
          <w:rFonts w:ascii="Open Sans" w:hAnsi="Open Sans" w:cs="Open Sans"/>
          <w:color w:val="000000"/>
          <w:sz w:val="20"/>
        </w:rPr>
        <w:t>Minden dokumentumot a felvi.hu-</w:t>
      </w:r>
      <w:proofErr w:type="spellStart"/>
      <w:r w:rsidRPr="00486829">
        <w:rPr>
          <w:rFonts w:ascii="Open Sans" w:hAnsi="Open Sans" w:cs="Open Sans"/>
          <w:color w:val="000000"/>
          <w:sz w:val="20"/>
        </w:rPr>
        <w:t>ra</w:t>
      </w:r>
      <w:proofErr w:type="spellEnd"/>
      <w:r w:rsidRPr="00486829">
        <w:rPr>
          <w:rFonts w:ascii="Open Sans" w:hAnsi="Open Sans" w:cs="Open Sans"/>
          <w:color w:val="000000"/>
          <w:sz w:val="20"/>
        </w:rPr>
        <w:t xml:space="preserve"> szükséges feltölteni</w:t>
      </w:r>
      <w:r w:rsidR="00BC20A3" w:rsidRPr="00486829">
        <w:rPr>
          <w:rFonts w:ascii="Open Sans" w:hAnsi="Open Sans" w:cs="Open Sans"/>
          <w:color w:val="000000"/>
          <w:sz w:val="20"/>
        </w:rPr>
        <w:t xml:space="preserve"> </w:t>
      </w:r>
      <w:r w:rsidR="007A5696" w:rsidRPr="00486829">
        <w:rPr>
          <w:rFonts w:ascii="Open Sans" w:hAnsi="Open Sans" w:cs="Open Sans"/>
          <w:b/>
          <w:bCs/>
          <w:i/>
          <w:iCs/>
          <w:color w:val="000000"/>
          <w:sz w:val="20"/>
        </w:rPr>
        <w:t>2025</w:t>
      </w:r>
      <w:r w:rsidRPr="00486829">
        <w:rPr>
          <w:rFonts w:ascii="Open Sans" w:hAnsi="Open Sans" w:cs="Open Sans"/>
          <w:b/>
          <w:bCs/>
          <w:i/>
          <w:iCs/>
          <w:color w:val="000000"/>
          <w:sz w:val="20"/>
        </w:rPr>
        <w:t>. február 15-ig</w:t>
      </w:r>
      <w:r w:rsidRPr="00486829">
        <w:rPr>
          <w:rFonts w:ascii="Open Sans" w:hAnsi="Open Sans" w:cs="Open Sans"/>
          <w:color w:val="000000"/>
          <w:sz w:val="20"/>
        </w:rPr>
        <w:t>, ennek hiányában a jelentkezőt kizárhatják a felvételi eljárásból. A beküldendő dokumentumok részben a felvételi vizsgák szervezéséhez, részben egyes önálló jogcímek pontszámításához szükségesek.</w:t>
      </w:r>
    </w:p>
    <w:p w14:paraId="0BDB0228" w14:textId="108C3FEF" w:rsidR="000B2CAC" w:rsidRPr="00486829" w:rsidRDefault="000B2CAC" w:rsidP="00363559">
      <w:pPr>
        <w:pStyle w:val="NormalnumberedChar"/>
        <w:spacing w:after="120" w:line="240" w:lineRule="auto"/>
        <w:ind w:left="0" w:firstLine="0"/>
        <w:rPr>
          <w:rFonts w:ascii="Open Sans" w:hAnsi="Open Sans" w:cs="Open Sans"/>
          <w:b/>
          <w:sz w:val="20"/>
        </w:rPr>
      </w:pPr>
      <w:r w:rsidRPr="00486829">
        <w:rPr>
          <w:rFonts w:ascii="Open Sans" w:hAnsi="Open Sans" w:cs="Open Sans"/>
          <w:sz w:val="20"/>
        </w:rPr>
        <w:t>Az ezt követően keletkező dokumentumok hiánypótlására a Felvételi tájékoztatóban közzétett határidőig (</w:t>
      </w:r>
      <w:r w:rsidR="005C61E8" w:rsidRPr="00486829">
        <w:rPr>
          <w:rFonts w:ascii="Open Sans" w:hAnsi="Open Sans" w:cs="Open Sans"/>
          <w:sz w:val="20"/>
        </w:rPr>
        <w:t xml:space="preserve">pl. jelentkezők adatmódosításainak, sorrendmódosításainak átvezetése, a felvételi pontszámításhoz szükséges dokumentumok beküldésének végső határideje: </w:t>
      </w:r>
      <w:r w:rsidR="007A5696" w:rsidRPr="00486829">
        <w:rPr>
          <w:rFonts w:ascii="Open Sans" w:hAnsi="Open Sans" w:cs="Open Sans"/>
          <w:b/>
          <w:bCs/>
          <w:sz w:val="20"/>
        </w:rPr>
        <w:t>2025</w:t>
      </w:r>
      <w:r w:rsidR="005C61E8" w:rsidRPr="00486829">
        <w:rPr>
          <w:rFonts w:ascii="Open Sans" w:hAnsi="Open Sans" w:cs="Open Sans"/>
          <w:b/>
          <w:bCs/>
          <w:sz w:val="20"/>
        </w:rPr>
        <w:t xml:space="preserve">. július </w:t>
      </w:r>
      <w:r w:rsidR="00835D27" w:rsidRPr="00486829">
        <w:rPr>
          <w:rFonts w:ascii="Open Sans" w:hAnsi="Open Sans" w:cs="Open Sans"/>
          <w:b/>
          <w:bCs/>
          <w:sz w:val="20"/>
        </w:rPr>
        <w:t>9</w:t>
      </w:r>
      <w:r w:rsidR="005C61E8" w:rsidRPr="00486829">
        <w:rPr>
          <w:rFonts w:ascii="Open Sans" w:hAnsi="Open Sans" w:cs="Open Sans"/>
          <w:b/>
          <w:bCs/>
          <w:sz w:val="20"/>
        </w:rPr>
        <w:t>.</w:t>
      </w:r>
      <w:r w:rsidR="005C61E8" w:rsidRPr="000A2DD0">
        <w:rPr>
          <w:rFonts w:ascii="Open Sans" w:hAnsi="Open Sans" w:cs="Open Sans"/>
          <w:sz w:val="20"/>
        </w:rPr>
        <w:t>)</w:t>
      </w:r>
      <w:r w:rsidR="005C61E8" w:rsidRPr="00486829">
        <w:rPr>
          <w:rFonts w:ascii="Open Sans" w:hAnsi="Open Sans" w:cs="Open Sans"/>
          <w:b/>
          <w:bCs/>
          <w:sz w:val="20"/>
        </w:rPr>
        <w:t xml:space="preserve"> </w:t>
      </w:r>
      <w:r w:rsidRPr="00486829">
        <w:rPr>
          <w:rFonts w:ascii="Open Sans" w:hAnsi="Open Sans" w:cs="Open Sans"/>
          <w:sz w:val="20"/>
        </w:rPr>
        <w:t>van lehetőség. A kötelező dokumentumok feltöltésének elmulasztása a felvételi eljárásból történő kizárást vonja maga után. Többletpontokat csak a felvi.hu felületre feltöltött dokumentumok alapján lehet számolni, az intézményhez más úton eljuttatott dokumentumokat nem lehet figyelembe venni</w:t>
      </w:r>
      <w:r w:rsidR="006B2C83" w:rsidRPr="00486829">
        <w:rPr>
          <w:rFonts w:ascii="Open Sans" w:hAnsi="Open Sans" w:cs="Open Sans"/>
          <w:sz w:val="20"/>
        </w:rPr>
        <w:t>.</w:t>
      </w:r>
    </w:p>
    <w:p w14:paraId="1C98CE52" w14:textId="0C1859FB" w:rsidR="00540824" w:rsidRPr="00B4653C" w:rsidRDefault="00363559">
      <w:pPr>
        <w:jc w:val="left"/>
        <w:rPr>
          <w:rStyle w:val="markedcontent"/>
          <w:rFonts w:ascii="Open Sans" w:hAnsi="Open Sans" w:cs="Open Sans"/>
          <w:sz w:val="20"/>
        </w:rPr>
      </w:pPr>
      <w:r w:rsidRPr="00B4653C">
        <w:rPr>
          <w:rStyle w:val="markedcontent"/>
          <w:rFonts w:ascii="Open Sans" w:hAnsi="Open Sans" w:cs="Open Sans"/>
          <w:sz w:val="20"/>
        </w:rPr>
        <w:t>Kötelező dokumentumok:</w:t>
      </w:r>
    </w:p>
    <w:p w14:paraId="6BEE609E" w14:textId="23FA3EE1" w:rsidR="00363559" w:rsidRPr="00B4653C" w:rsidRDefault="00363559" w:rsidP="00540824">
      <w:pPr>
        <w:pStyle w:val="Listaszerbekezds"/>
        <w:numPr>
          <w:ilvl w:val="0"/>
          <w:numId w:val="18"/>
        </w:numPr>
        <w:ind w:left="357" w:hanging="357"/>
        <w:rPr>
          <w:rStyle w:val="markedcontent"/>
          <w:rFonts w:ascii="Open Sans" w:hAnsi="Open Sans" w:cs="Open Sans"/>
          <w:sz w:val="20"/>
        </w:rPr>
      </w:pPr>
      <w:r w:rsidRPr="00B4653C">
        <w:rPr>
          <w:rStyle w:val="markedcontent"/>
          <w:rFonts w:ascii="Open Sans" w:hAnsi="Open Sans" w:cs="Open Sans"/>
          <w:sz w:val="20"/>
        </w:rPr>
        <w:t>ha oklevele nem tartalmaz minősítést, akkor a leckekönyv vagy az oklevélmellékle</w:t>
      </w:r>
      <w:r w:rsidR="0070710B" w:rsidRPr="00B4653C">
        <w:rPr>
          <w:rStyle w:val="markedcontent"/>
          <w:rFonts w:ascii="Open Sans" w:hAnsi="Open Sans" w:cs="Open Sans"/>
          <w:sz w:val="20"/>
        </w:rPr>
        <w:t>t megfelelő oldalának másolata;</w:t>
      </w:r>
    </w:p>
    <w:p w14:paraId="32FD6E0F" w14:textId="0D9EDB8B" w:rsidR="00363559" w:rsidRPr="00B4653C" w:rsidRDefault="00363559" w:rsidP="00540824">
      <w:pPr>
        <w:pStyle w:val="Listaszerbekezds"/>
        <w:numPr>
          <w:ilvl w:val="0"/>
          <w:numId w:val="18"/>
        </w:numPr>
        <w:ind w:left="357" w:hanging="357"/>
        <w:rPr>
          <w:rStyle w:val="markedcontent"/>
          <w:rFonts w:ascii="Open Sans" w:hAnsi="Open Sans" w:cs="Open Sans"/>
          <w:sz w:val="20"/>
        </w:rPr>
      </w:pPr>
      <w:r w:rsidRPr="00B4653C">
        <w:rPr>
          <w:rStyle w:val="markedcontent"/>
          <w:rFonts w:ascii="Open Sans" w:hAnsi="Open Sans" w:cs="Open Sans"/>
          <w:sz w:val="20"/>
        </w:rPr>
        <w:t xml:space="preserve">magyar nyelvű motivációs levél. </w:t>
      </w:r>
    </w:p>
    <w:p w14:paraId="3F73F537" w14:textId="77777777" w:rsidR="00363559" w:rsidRPr="00B4653C" w:rsidRDefault="00363559" w:rsidP="00540824">
      <w:pPr>
        <w:rPr>
          <w:rStyle w:val="markedcontent"/>
          <w:rFonts w:ascii="Open Sans" w:hAnsi="Open Sans" w:cs="Open Sans"/>
          <w:sz w:val="20"/>
        </w:rPr>
      </w:pPr>
      <w:r w:rsidRPr="00B4653C">
        <w:rPr>
          <w:rStyle w:val="markedcontent"/>
          <w:rFonts w:ascii="Open Sans" w:hAnsi="Open Sans" w:cs="Open Sans"/>
          <w:sz w:val="20"/>
        </w:rPr>
        <w:t xml:space="preserve">Küldhető további dokumentumok: nyelvvizsgát igazoló dokumentum, OTDK igazolás, az előnyben részesítési jogosultságot igazoló dokumentumok másolata, egyéb többletpontra való jogosultságot igazoló dokumentumok. </w:t>
      </w:r>
    </w:p>
    <w:p w14:paraId="5E93088F" w14:textId="77777777" w:rsidR="00363559" w:rsidRPr="00486829" w:rsidRDefault="00363559" w:rsidP="00363559">
      <w:pPr>
        <w:spacing w:before="120"/>
        <w:jc w:val="left"/>
        <w:rPr>
          <w:rStyle w:val="markedcontent"/>
          <w:rFonts w:ascii="Open Sans" w:hAnsi="Open Sans" w:cs="Open Sans"/>
          <w:b/>
          <w:sz w:val="20"/>
        </w:rPr>
      </w:pPr>
      <w:r w:rsidRPr="00486829">
        <w:rPr>
          <w:rStyle w:val="markedcontent"/>
          <w:rFonts w:ascii="Open Sans" w:hAnsi="Open Sans" w:cs="Open Sans"/>
          <w:b/>
          <w:sz w:val="20"/>
        </w:rPr>
        <w:t xml:space="preserve">Vizsga- és pontszámítási információk </w:t>
      </w:r>
    </w:p>
    <w:p w14:paraId="49BC3E06" w14:textId="77777777" w:rsidR="00873757" w:rsidRPr="00486829" w:rsidRDefault="00363559" w:rsidP="00363559">
      <w:pPr>
        <w:rPr>
          <w:rFonts w:ascii="Open Sans" w:hAnsi="Open Sans" w:cs="Open Sans"/>
          <w:b/>
          <w:sz w:val="20"/>
        </w:rPr>
      </w:pPr>
      <w:r w:rsidRPr="00486829">
        <w:rPr>
          <w:rStyle w:val="markedcontent"/>
          <w:rFonts w:ascii="Open Sans" w:hAnsi="Open Sans" w:cs="Open Sans"/>
          <w:sz w:val="20"/>
        </w:rPr>
        <w:t>A logopédia mesterképzési szak</w:t>
      </w:r>
      <w:r w:rsidR="0070710B" w:rsidRPr="00486829">
        <w:rPr>
          <w:rStyle w:val="markedcontent"/>
          <w:rFonts w:ascii="Open Sans" w:hAnsi="Open Sans" w:cs="Open Sans"/>
          <w:sz w:val="20"/>
        </w:rPr>
        <w:t>on szakmai alkalmassági (szóbeli) vizsgát kell tenni</w:t>
      </w:r>
      <w:r w:rsidRPr="00486829">
        <w:rPr>
          <w:rStyle w:val="markedcontent"/>
          <w:rFonts w:ascii="Open Sans" w:hAnsi="Open Sans" w:cs="Open Sans"/>
          <w:sz w:val="20"/>
        </w:rPr>
        <w:t xml:space="preserve">. A szóbeli vizsga (legfeljebb 50 pont) témakörei: a jelentkező szakmai motivációi, a Kar honlapján közzétett </w:t>
      </w:r>
      <w:hyperlink r:id="rId14" w:history="1">
        <w:r w:rsidRPr="00955D05">
          <w:rPr>
            <w:rStyle w:val="Hiperhivatkozs"/>
            <w:rFonts w:ascii="Open Sans" w:hAnsi="Open Sans" w:cs="Open Sans"/>
            <w:sz w:val="20"/>
          </w:rPr>
          <w:t>magyar és angol nyelvű szakirodalmi listából</w:t>
        </w:r>
      </w:hyperlink>
      <w:r w:rsidRPr="00486829">
        <w:rPr>
          <w:rStyle w:val="markedcontent"/>
          <w:rFonts w:ascii="Open Sans" w:hAnsi="Open Sans" w:cs="Open Sans"/>
          <w:sz w:val="20"/>
        </w:rPr>
        <w:t xml:space="preserve"> a jelentkező által választott, logopédiai témájú szakcikk bemutatása és megvitatása (szóbeli bemutatás, eredmények értelmezése a szakterületen), illetve kérdések a megadott szakirodalom anyagából</w:t>
      </w:r>
      <w:r w:rsidR="006469F0" w:rsidRPr="00486829">
        <w:rPr>
          <w:rStyle w:val="markedcontent"/>
          <w:rFonts w:ascii="Open Sans" w:hAnsi="Open Sans" w:cs="Open Sans"/>
          <w:sz w:val="20"/>
        </w:rPr>
        <w:t>.</w:t>
      </w:r>
    </w:p>
    <w:p w14:paraId="55A4517B" w14:textId="77777777" w:rsidR="000C027C" w:rsidRPr="00486829" w:rsidRDefault="00890BD1" w:rsidP="000C027C">
      <w:pPr>
        <w:pStyle w:val="NormalnumberedChar"/>
        <w:spacing w:before="360" w:after="120" w:line="240" w:lineRule="auto"/>
        <w:ind w:left="0" w:firstLine="0"/>
        <w:jc w:val="left"/>
        <w:rPr>
          <w:rFonts w:ascii="Open Sans" w:hAnsi="Open Sans" w:cs="Open Sans"/>
          <w:b/>
          <w:sz w:val="20"/>
        </w:rPr>
      </w:pPr>
      <w:r w:rsidRPr="00486829">
        <w:rPr>
          <w:rFonts w:ascii="Open Sans" w:hAnsi="Open Sans" w:cs="Open Sans"/>
          <w:b/>
          <w:sz w:val="20"/>
        </w:rPr>
        <w:t>Felvételi pontok számítása</w:t>
      </w:r>
    </w:p>
    <w:p w14:paraId="1BD6CBB4" w14:textId="77777777" w:rsidR="00BE49DD" w:rsidRPr="00486829" w:rsidRDefault="00BE49DD" w:rsidP="005E66D5">
      <w:pPr>
        <w:pStyle w:val="NormalnumberedChar"/>
        <w:spacing w:before="120" w:after="120" w:line="240" w:lineRule="auto"/>
        <w:ind w:left="0" w:firstLine="0"/>
        <w:jc w:val="left"/>
        <w:rPr>
          <w:rFonts w:ascii="Open Sans" w:hAnsi="Open Sans" w:cs="Open Sans"/>
          <w:b/>
          <w:i/>
          <w:sz w:val="20"/>
        </w:rPr>
      </w:pPr>
      <w:r w:rsidRPr="00486829">
        <w:rPr>
          <w:rFonts w:ascii="Open Sans" w:hAnsi="Open Sans" w:cs="Open Sans"/>
          <w:b/>
          <w:i/>
          <w:caps/>
          <w:sz w:val="20"/>
        </w:rPr>
        <w:t>gyógypedagógia</w:t>
      </w:r>
      <w:r w:rsidRPr="00486829">
        <w:rPr>
          <w:rFonts w:ascii="Open Sans" w:hAnsi="Open Sans" w:cs="Open Sans"/>
          <w:b/>
          <w:i/>
          <w:sz w:val="20"/>
        </w:rPr>
        <w:t xml:space="preserve"> (Levelező)</w:t>
      </w:r>
    </w:p>
    <w:p w14:paraId="1A518113" w14:textId="77777777" w:rsidR="009541A2" w:rsidRPr="00486829" w:rsidRDefault="009541A2" w:rsidP="000C027C">
      <w:pPr>
        <w:pStyle w:val="NormalnumberedChar"/>
        <w:spacing w:after="120" w:line="240" w:lineRule="auto"/>
        <w:ind w:left="0" w:firstLine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 xml:space="preserve">Mesterképzésben legfeljebb 100 pont szerezhető, mely tartalmazza a többletpontokat (legfeljebb 10 pont) is. </w:t>
      </w:r>
    </w:p>
    <w:p w14:paraId="43D170B9" w14:textId="77777777" w:rsidR="00061ED0" w:rsidRPr="00937A70" w:rsidRDefault="00061ED0" w:rsidP="000773B8">
      <w:pPr>
        <w:pStyle w:val="NormalnumberedChar"/>
        <w:spacing w:before="120" w:line="240" w:lineRule="auto"/>
        <w:ind w:left="0" w:firstLine="0"/>
        <w:rPr>
          <w:rFonts w:ascii="Open Sans" w:hAnsi="Open Sans" w:cs="Open Sans"/>
          <w:sz w:val="20"/>
          <w:u w:val="single"/>
        </w:rPr>
      </w:pPr>
      <w:r w:rsidRPr="00937A70">
        <w:rPr>
          <w:rFonts w:ascii="Open Sans" w:hAnsi="Open Sans" w:cs="Open Sans"/>
          <w:sz w:val="20"/>
          <w:u w:val="single"/>
        </w:rPr>
        <w:t>Fe</w:t>
      </w:r>
      <w:r w:rsidR="00216796" w:rsidRPr="00937A70">
        <w:rPr>
          <w:rFonts w:ascii="Open Sans" w:hAnsi="Open Sans" w:cs="Open Sans"/>
          <w:sz w:val="20"/>
          <w:u w:val="single"/>
        </w:rPr>
        <w:t>lvételi pontok:</w:t>
      </w:r>
    </w:p>
    <w:p w14:paraId="54DE333C" w14:textId="77777777" w:rsidR="00FE38FC" w:rsidRPr="00486829" w:rsidRDefault="000D4B52" w:rsidP="00C11C7A">
      <w:pPr>
        <w:pStyle w:val="NormalnumberedChar"/>
        <w:numPr>
          <w:ilvl w:val="0"/>
          <w:numId w:val="2"/>
        </w:numPr>
        <w:tabs>
          <w:tab w:val="left" w:pos="357"/>
          <w:tab w:val="left" w:pos="4253"/>
        </w:tabs>
        <w:spacing w:line="240" w:lineRule="auto"/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o</w:t>
      </w:r>
      <w:r w:rsidR="00FE38FC" w:rsidRPr="00486829">
        <w:rPr>
          <w:rFonts w:ascii="Open Sans" w:hAnsi="Open Sans" w:cs="Open Sans"/>
          <w:sz w:val="20"/>
        </w:rPr>
        <w:t xml:space="preserve">klevél minősítése alapján: </w:t>
      </w:r>
      <w:r w:rsidR="00FE38FC" w:rsidRPr="00486829">
        <w:rPr>
          <w:rFonts w:ascii="Open Sans" w:hAnsi="Open Sans" w:cs="Open Sans"/>
          <w:sz w:val="20"/>
        </w:rPr>
        <w:tab/>
      </w:r>
      <w:proofErr w:type="spellStart"/>
      <w:r w:rsidR="00954487" w:rsidRPr="00486829">
        <w:rPr>
          <w:rFonts w:ascii="Open Sans" w:hAnsi="Open Sans" w:cs="Open Sans"/>
          <w:sz w:val="20"/>
        </w:rPr>
        <w:t>max</w:t>
      </w:r>
      <w:proofErr w:type="spellEnd"/>
      <w:r w:rsidR="00954487" w:rsidRPr="00486829">
        <w:rPr>
          <w:rFonts w:ascii="Open Sans" w:hAnsi="Open Sans" w:cs="Open Sans"/>
          <w:sz w:val="20"/>
        </w:rPr>
        <w:t xml:space="preserve">. </w:t>
      </w:r>
      <w:r w:rsidR="00FE38FC" w:rsidRPr="00486829">
        <w:rPr>
          <w:rFonts w:ascii="Open Sans" w:hAnsi="Open Sans" w:cs="Open Sans"/>
          <w:sz w:val="20"/>
        </w:rPr>
        <w:t>30 pont</w:t>
      </w:r>
      <w:r w:rsidR="00E60D27" w:rsidRPr="00486829">
        <w:rPr>
          <w:rFonts w:ascii="Open Sans" w:hAnsi="Open Sans" w:cs="Open Sans"/>
          <w:sz w:val="20"/>
        </w:rPr>
        <w:t xml:space="preserve"> </w:t>
      </w:r>
    </w:p>
    <w:p w14:paraId="6B607051" w14:textId="77777777" w:rsidR="00693B12" w:rsidRPr="00486829" w:rsidRDefault="00A52B21" w:rsidP="00C11C7A">
      <w:pPr>
        <w:numPr>
          <w:ilvl w:val="1"/>
          <w:numId w:val="2"/>
        </w:numPr>
        <w:tabs>
          <w:tab w:val="left" w:pos="4763"/>
        </w:tabs>
        <w:ind w:left="924" w:hanging="357"/>
        <w:jc w:val="left"/>
        <w:rPr>
          <w:rFonts w:ascii="Open Sans" w:hAnsi="Open Sans" w:cs="Open Sans"/>
          <w:i/>
          <w:sz w:val="20"/>
        </w:rPr>
      </w:pPr>
      <w:r w:rsidRPr="00486829">
        <w:rPr>
          <w:rFonts w:ascii="Open Sans" w:hAnsi="Open Sans" w:cs="Open Sans"/>
          <w:i/>
          <w:sz w:val="20"/>
        </w:rPr>
        <w:t>jeles (5) minősítésű oklevél:</w:t>
      </w:r>
      <w:r w:rsidR="00693B12" w:rsidRPr="00486829">
        <w:rPr>
          <w:rFonts w:ascii="Open Sans" w:hAnsi="Open Sans" w:cs="Open Sans"/>
          <w:i/>
          <w:sz w:val="20"/>
        </w:rPr>
        <w:t xml:space="preserve"> </w:t>
      </w:r>
      <w:r w:rsidRPr="00486829">
        <w:rPr>
          <w:rFonts w:ascii="Open Sans" w:hAnsi="Open Sans" w:cs="Open Sans"/>
          <w:i/>
          <w:sz w:val="20"/>
        </w:rPr>
        <w:tab/>
      </w:r>
      <w:r w:rsidR="00693B12" w:rsidRPr="00486829">
        <w:rPr>
          <w:rFonts w:ascii="Open Sans" w:hAnsi="Open Sans" w:cs="Open Sans"/>
          <w:i/>
          <w:sz w:val="20"/>
        </w:rPr>
        <w:t>30 pont,</w:t>
      </w:r>
    </w:p>
    <w:p w14:paraId="6DC1C65D" w14:textId="77777777" w:rsidR="00693B12" w:rsidRPr="00486829" w:rsidRDefault="00A52B21" w:rsidP="00C11C7A">
      <w:pPr>
        <w:numPr>
          <w:ilvl w:val="1"/>
          <w:numId w:val="2"/>
        </w:numPr>
        <w:tabs>
          <w:tab w:val="left" w:pos="4763"/>
        </w:tabs>
        <w:ind w:left="924" w:hanging="357"/>
        <w:jc w:val="left"/>
        <w:rPr>
          <w:rFonts w:ascii="Open Sans" w:hAnsi="Open Sans" w:cs="Open Sans"/>
          <w:i/>
          <w:sz w:val="20"/>
        </w:rPr>
      </w:pPr>
      <w:r w:rsidRPr="00486829">
        <w:rPr>
          <w:rFonts w:ascii="Open Sans" w:hAnsi="Open Sans" w:cs="Open Sans"/>
          <w:i/>
          <w:sz w:val="20"/>
        </w:rPr>
        <w:t>jó (4) minősítésű oklevél:</w:t>
      </w:r>
      <w:r w:rsidRPr="00486829">
        <w:rPr>
          <w:rFonts w:ascii="Open Sans" w:hAnsi="Open Sans" w:cs="Open Sans"/>
          <w:i/>
          <w:sz w:val="20"/>
        </w:rPr>
        <w:tab/>
      </w:r>
      <w:r w:rsidR="00693B12" w:rsidRPr="00486829">
        <w:rPr>
          <w:rFonts w:ascii="Open Sans" w:hAnsi="Open Sans" w:cs="Open Sans"/>
          <w:i/>
          <w:sz w:val="20"/>
        </w:rPr>
        <w:t>24 pont,</w:t>
      </w:r>
    </w:p>
    <w:p w14:paraId="3DE3D033" w14:textId="77777777" w:rsidR="00693B12" w:rsidRPr="00486829" w:rsidRDefault="00A52B21" w:rsidP="00C11C7A">
      <w:pPr>
        <w:numPr>
          <w:ilvl w:val="1"/>
          <w:numId w:val="2"/>
        </w:numPr>
        <w:tabs>
          <w:tab w:val="left" w:pos="4763"/>
        </w:tabs>
        <w:ind w:left="924" w:hanging="357"/>
        <w:jc w:val="left"/>
        <w:rPr>
          <w:rFonts w:ascii="Open Sans" w:hAnsi="Open Sans" w:cs="Open Sans"/>
          <w:i/>
          <w:sz w:val="20"/>
        </w:rPr>
      </w:pPr>
      <w:r w:rsidRPr="00486829">
        <w:rPr>
          <w:rFonts w:ascii="Open Sans" w:hAnsi="Open Sans" w:cs="Open Sans"/>
          <w:i/>
          <w:sz w:val="20"/>
        </w:rPr>
        <w:t>közepes (3) minősítésű oklevél:</w:t>
      </w:r>
      <w:r w:rsidRPr="00486829">
        <w:rPr>
          <w:rFonts w:ascii="Open Sans" w:hAnsi="Open Sans" w:cs="Open Sans"/>
          <w:i/>
          <w:sz w:val="20"/>
        </w:rPr>
        <w:tab/>
      </w:r>
      <w:r w:rsidR="00693B12" w:rsidRPr="00486829">
        <w:rPr>
          <w:rFonts w:ascii="Open Sans" w:hAnsi="Open Sans" w:cs="Open Sans"/>
          <w:i/>
          <w:sz w:val="20"/>
        </w:rPr>
        <w:t>18 pont,</w:t>
      </w:r>
    </w:p>
    <w:p w14:paraId="67B71C73" w14:textId="77777777" w:rsidR="00693B12" w:rsidRPr="00486829" w:rsidRDefault="00693B12" w:rsidP="00C11C7A">
      <w:pPr>
        <w:numPr>
          <w:ilvl w:val="1"/>
          <w:numId w:val="2"/>
        </w:numPr>
        <w:tabs>
          <w:tab w:val="left" w:pos="4763"/>
        </w:tabs>
        <w:ind w:left="924" w:hanging="357"/>
        <w:jc w:val="left"/>
        <w:rPr>
          <w:rFonts w:ascii="Open Sans" w:hAnsi="Open Sans" w:cs="Open Sans"/>
          <w:i/>
          <w:sz w:val="20"/>
        </w:rPr>
      </w:pPr>
      <w:r w:rsidRPr="00486829">
        <w:rPr>
          <w:rFonts w:ascii="Open Sans" w:hAnsi="Open Sans" w:cs="Open Sans"/>
          <w:i/>
          <w:sz w:val="20"/>
        </w:rPr>
        <w:t>elé</w:t>
      </w:r>
      <w:r w:rsidR="000119DD" w:rsidRPr="00486829">
        <w:rPr>
          <w:rFonts w:ascii="Open Sans" w:hAnsi="Open Sans" w:cs="Open Sans"/>
          <w:i/>
          <w:sz w:val="20"/>
        </w:rPr>
        <w:t>gséges (2) minősítésű oklevél:</w:t>
      </w:r>
      <w:r w:rsidR="00A52B21" w:rsidRPr="00486829">
        <w:rPr>
          <w:rFonts w:ascii="Open Sans" w:hAnsi="Open Sans" w:cs="Open Sans"/>
          <w:i/>
          <w:sz w:val="20"/>
        </w:rPr>
        <w:tab/>
      </w:r>
      <w:r w:rsidRPr="00486829">
        <w:rPr>
          <w:rFonts w:ascii="Open Sans" w:hAnsi="Open Sans" w:cs="Open Sans"/>
          <w:i/>
          <w:sz w:val="20"/>
        </w:rPr>
        <w:t>12 pont.</w:t>
      </w:r>
    </w:p>
    <w:p w14:paraId="76CB6581" w14:textId="77777777" w:rsidR="000D4B52" w:rsidRPr="00486829" w:rsidRDefault="000D4B52" w:rsidP="00C11C7A">
      <w:pPr>
        <w:pStyle w:val="NormalnumberedChar"/>
        <w:numPr>
          <w:ilvl w:val="0"/>
          <w:numId w:val="2"/>
        </w:numPr>
        <w:tabs>
          <w:tab w:val="left" w:pos="357"/>
          <w:tab w:val="left" w:pos="4253"/>
        </w:tabs>
        <w:spacing w:line="240" w:lineRule="auto"/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szakdolgozati jegy:</w:t>
      </w:r>
      <w:r w:rsidRPr="00486829">
        <w:rPr>
          <w:rFonts w:ascii="Open Sans" w:hAnsi="Open Sans" w:cs="Open Sans"/>
          <w:sz w:val="20"/>
        </w:rPr>
        <w:tab/>
      </w:r>
      <w:proofErr w:type="spellStart"/>
      <w:r w:rsidR="00954487" w:rsidRPr="00486829">
        <w:rPr>
          <w:rFonts w:ascii="Open Sans" w:hAnsi="Open Sans" w:cs="Open Sans"/>
          <w:sz w:val="20"/>
        </w:rPr>
        <w:t>max</w:t>
      </w:r>
      <w:proofErr w:type="spellEnd"/>
      <w:r w:rsidR="00954487" w:rsidRPr="00486829">
        <w:rPr>
          <w:rFonts w:ascii="Open Sans" w:hAnsi="Open Sans" w:cs="Open Sans"/>
          <w:sz w:val="20"/>
        </w:rPr>
        <w:t xml:space="preserve">. </w:t>
      </w:r>
      <w:r w:rsidR="003452B1" w:rsidRPr="00486829">
        <w:rPr>
          <w:rFonts w:ascii="Open Sans" w:hAnsi="Open Sans" w:cs="Open Sans"/>
          <w:sz w:val="20"/>
        </w:rPr>
        <w:t>30 pont</w:t>
      </w:r>
    </w:p>
    <w:p w14:paraId="7401FE1F" w14:textId="77777777" w:rsidR="003452B1" w:rsidRPr="00486829" w:rsidRDefault="003452B1" w:rsidP="00C11C7A">
      <w:pPr>
        <w:pStyle w:val="NormalnumberedChar"/>
        <w:numPr>
          <w:ilvl w:val="0"/>
          <w:numId w:val="2"/>
        </w:numPr>
        <w:tabs>
          <w:tab w:val="left" w:pos="357"/>
          <w:tab w:val="left" w:pos="4253"/>
        </w:tabs>
        <w:spacing w:after="120" w:line="240" w:lineRule="auto"/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záróvizsga minősítése:</w:t>
      </w:r>
      <w:r w:rsidRPr="00486829">
        <w:rPr>
          <w:rFonts w:ascii="Open Sans" w:hAnsi="Open Sans" w:cs="Open Sans"/>
          <w:sz w:val="20"/>
        </w:rPr>
        <w:tab/>
      </w:r>
      <w:proofErr w:type="spellStart"/>
      <w:r w:rsidR="00954487" w:rsidRPr="00486829">
        <w:rPr>
          <w:rFonts w:ascii="Open Sans" w:hAnsi="Open Sans" w:cs="Open Sans"/>
          <w:sz w:val="20"/>
        </w:rPr>
        <w:t>max</w:t>
      </w:r>
      <w:proofErr w:type="spellEnd"/>
      <w:r w:rsidR="00954487" w:rsidRPr="00486829">
        <w:rPr>
          <w:rFonts w:ascii="Open Sans" w:hAnsi="Open Sans" w:cs="Open Sans"/>
          <w:sz w:val="20"/>
        </w:rPr>
        <w:t xml:space="preserve">. </w:t>
      </w:r>
      <w:r w:rsidRPr="00486829">
        <w:rPr>
          <w:rFonts w:ascii="Open Sans" w:hAnsi="Open Sans" w:cs="Open Sans"/>
          <w:sz w:val="20"/>
        </w:rPr>
        <w:t>30 pont</w:t>
      </w:r>
    </w:p>
    <w:p w14:paraId="0B7ED9A2" w14:textId="77777777" w:rsidR="006670CE" w:rsidRPr="00486829" w:rsidRDefault="006670CE" w:rsidP="00801F5B">
      <w:pPr>
        <w:rPr>
          <w:rFonts w:ascii="Open Sans" w:hAnsi="Open Sans" w:cs="Open Sans"/>
          <w:color w:val="000000"/>
          <w:sz w:val="20"/>
        </w:rPr>
      </w:pPr>
      <w:r w:rsidRPr="00486829">
        <w:rPr>
          <w:rFonts w:ascii="Open Sans" w:hAnsi="Open Sans" w:cs="Open Sans"/>
          <w:color w:val="000000"/>
          <w:sz w:val="20"/>
        </w:rPr>
        <w:t xml:space="preserve">Amennyiben a jelentkező pedagógusi diplomával egyszakos gyógypedagógiai végzettséget szerzett és e képzése során a szakdolgozat készítése alól felmentést kapott, a szakdolgozati pontszámot a felmentés alapjául szolgáló szakdolgozat (azaz a korábbi képzésében készített szakdolgozat) </w:t>
      </w:r>
      <w:r w:rsidRPr="00486829">
        <w:rPr>
          <w:rFonts w:ascii="Open Sans" w:hAnsi="Open Sans" w:cs="Open Sans"/>
          <w:color w:val="000000"/>
          <w:sz w:val="20"/>
        </w:rPr>
        <w:lastRenderedPageBreak/>
        <w:t>érdemjegye alapján számítjuk. A felvételi jelentkezéshez ez esetben fel kell tölteni azt a dokumentumot (is), amivel a korábbi képzésben készített szakdolgozat érdemjegye igazolható.</w:t>
      </w:r>
    </w:p>
    <w:p w14:paraId="1C6FE4C2" w14:textId="3BE50CCF" w:rsidR="00ED1014" w:rsidRPr="00486829" w:rsidRDefault="00457E76" w:rsidP="000773B8">
      <w:pPr>
        <w:pStyle w:val="NormalnumberedChar"/>
        <w:spacing w:before="120" w:line="240" w:lineRule="auto"/>
        <w:ind w:left="0" w:firstLine="0"/>
        <w:rPr>
          <w:rFonts w:ascii="Open Sans" w:hAnsi="Open Sans" w:cs="Open Sans"/>
          <w:sz w:val="20"/>
        </w:rPr>
      </w:pPr>
      <w:r w:rsidRPr="00937A70">
        <w:rPr>
          <w:rFonts w:ascii="Open Sans" w:hAnsi="Open Sans" w:cs="Open Sans"/>
          <w:sz w:val="20"/>
          <w:u w:val="single"/>
        </w:rPr>
        <w:t>Többletpontok</w:t>
      </w:r>
      <w:r w:rsidR="000119DD" w:rsidRPr="00486829">
        <w:rPr>
          <w:rFonts w:ascii="Open Sans" w:hAnsi="Open Sans" w:cs="Open Sans"/>
          <w:bCs/>
          <w:sz w:val="20"/>
        </w:rPr>
        <w:t xml:space="preserve"> </w:t>
      </w:r>
      <w:r w:rsidR="005E66D5" w:rsidRPr="00486829">
        <w:rPr>
          <w:rFonts w:ascii="Open Sans" w:hAnsi="Open Sans" w:cs="Open Sans"/>
          <w:bCs/>
          <w:sz w:val="20"/>
        </w:rPr>
        <w:t>(</w:t>
      </w:r>
      <w:proofErr w:type="spellStart"/>
      <w:r w:rsidR="00ED1014" w:rsidRPr="00486829">
        <w:rPr>
          <w:rFonts w:ascii="Open Sans" w:hAnsi="Open Sans" w:cs="Open Sans"/>
          <w:bCs/>
          <w:sz w:val="20"/>
        </w:rPr>
        <w:t>max</w:t>
      </w:r>
      <w:proofErr w:type="spellEnd"/>
      <w:r w:rsidR="00ED1014" w:rsidRPr="00486829">
        <w:rPr>
          <w:rFonts w:ascii="Open Sans" w:hAnsi="Open Sans" w:cs="Open Sans"/>
          <w:bCs/>
          <w:sz w:val="20"/>
        </w:rPr>
        <w:t>. 10 pont</w:t>
      </w:r>
      <w:r w:rsidR="005E66D5" w:rsidRPr="00486829">
        <w:rPr>
          <w:rFonts w:ascii="Open Sans" w:hAnsi="Open Sans" w:cs="Open Sans"/>
          <w:bCs/>
          <w:sz w:val="20"/>
        </w:rPr>
        <w:t>):</w:t>
      </w:r>
    </w:p>
    <w:p w14:paraId="0BA7B634" w14:textId="55BEF1F9" w:rsidR="00ED1014" w:rsidRPr="00486829" w:rsidRDefault="00540824" w:rsidP="00C11C7A">
      <w:pPr>
        <w:pStyle w:val="szoveg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esélyegyenlőség</w:t>
      </w:r>
      <w:r w:rsidR="00ED1014"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D1014" w:rsidRPr="00486829">
        <w:rPr>
          <w:rFonts w:ascii="Open Sans" w:hAnsi="Open Sans" w:cs="Open Sans"/>
          <w:sz w:val="20"/>
          <w:szCs w:val="20"/>
        </w:rPr>
        <w:t xml:space="preserve">alapján </w:t>
      </w:r>
      <w:r w:rsidR="00ED1014" w:rsidRPr="00486829">
        <w:rPr>
          <w:rFonts w:ascii="Open Sans" w:hAnsi="Open Sans" w:cs="Open Sans"/>
          <w:b/>
          <w:bCs/>
          <w:sz w:val="20"/>
          <w:szCs w:val="20"/>
        </w:rPr>
        <w:t>maximum 5 pont</w:t>
      </w:r>
      <w:r w:rsidR="00ED1014" w:rsidRPr="00486829">
        <w:rPr>
          <w:rFonts w:ascii="Open Sans" w:hAnsi="Open Sans" w:cs="Open Sans"/>
          <w:sz w:val="20"/>
          <w:szCs w:val="20"/>
        </w:rPr>
        <w:t xml:space="preserve"> adható:</w:t>
      </w:r>
    </w:p>
    <w:p w14:paraId="3C05A68F" w14:textId="1C504FF7" w:rsidR="00ED1014" w:rsidRPr="00486829" w:rsidRDefault="008D29C1" w:rsidP="002A26D4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aa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 xml:space="preserve">) hátrányos helyzetű jelentkezőnek: </w:t>
      </w:r>
      <w:r w:rsidR="00ED1014" w:rsidRPr="00540273">
        <w:rPr>
          <w:rFonts w:ascii="Open Sans" w:hAnsi="Open Sans" w:cs="Open Sans"/>
          <w:bCs/>
          <w:sz w:val="20"/>
          <w:szCs w:val="20"/>
        </w:rPr>
        <w:t>1 pont</w:t>
      </w:r>
    </w:p>
    <w:p w14:paraId="3FD3823B" w14:textId="60E98EE6" w:rsidR="00ED1014" w:rsidRPr="00486829" w:rsidRDefault="008D29C1" w:rsidP="000119DD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ab</w:t>
      </w:r>
      <w:r w:rsidR="00ED1014" w:rsidRPr="00486829">
        <w:rPr>
          <w:rFonts w:ascii="Open Sans" w:hAnsi="Open Sans" w:cs="Open Sans"/>
          <w:sz w:val="20"/>
          <w:szCs w:val="20"/>
        </w:rPr>
        <w:t>) fogyatékossággal élő jelentkezőnek:</w:t>
      </w:r>
      <w:r w:rsidR="00ED1014"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D1014" w:rsidRPr="00540273">
        <w:rPr>
          <w:rFonts w:ascii="Open Sans" w:hAnsi="Open Sans" w:cs="Open Sans"/>
          <w:bCs/>
          <w:sz w:val="20"/>
          <w:szCs w:val="20"/>
        </w:rPr>
        <w:t>5 pont</w:t>
      </w:r>
    </w:p>
    <w:p w14:paraId="3037F9CF" w14:textId="1A646D8D" w:rsidR="00ED1014" w:rsidRPr="00486829" w:rsidRDefault="008D29C1" w:rsidP="0048620D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6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ac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>) gyes/gyed/</w:t>
      </w:r>
      <w:proofErr w:type="spellStart"/>
      <w:r w:rsidR="00ED1014" w:rsidRPr="00486829">
        <w:rPr>
          <w:rFonts w:ascii="Open Sans" w:hAnsi="Open Sans" w:cs="Open Sans"/>
          <w:sz w:val="20"/>
          <w:szCs w:val="20"/>
        </w:rPr>
        <w:t>gyet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>/</w:t>
      </w:r>
      <w:proofErr w:type="spellStart"/>
      <w:r w:rsidR="00ED1014" w:rsidRPr="00486829">
        <w:rPr>
          <w:rFonts w:ascii="Open Sans" w:hAnsi="Open Sans" w:cs="Open Sans"/>
          <w:sz w:val="20"/>
          <w:szCs w:val="20"/>
        </w:rPr>
        <w:t>tgyás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>/</w:t>
      </w:r>
      <w:proofErr w:type="spellStart"/>
      <w:r w:rsidR="00ED1014" w:rsidRPr="00486829">
        <w:rPr>
          <w:rFonts w:ascii="Open Sans" w:hAnsi="Open Sans" w:cs="Open Sans"/>
          <w:sz w:val="20"/>
          <w:szCs w:val="20"/>
        </w:rPr>
        <w:t>gyod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 xml:space="preserve"> folyósításban részesülőnek: </w:t>
      </w:r>
      <w:r w:rsidR="00ED1014" w:rsidRPr="00540273">
        <w:rPr>
          <w:rFonts w:ascii="Open Sans" w:hAnsi="Open Sans" w:cs="Open Sans"/>
          <w:bCs/>
          <w:sz w:val="20"/>
          <w:szCs w:val="20"/>
        </w:rPr>
        <w:t>1 pont</w:t>
      </w:r>
    </w:p>
    <w:p w14:paraId="6E775503" w14:textId="77777777" w:rsidR="00ED1014" w:rsidRPr="00486829" w:rsidRDefault="00ED1014" w:rsidP="00C11C7A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nyelvtudás </w:t>
      </w:r>
      <w:r w:rsidRPr="00486829">
        <w:rPr>
          <w:rFonts w:ascii="Open Sans" w:hAnsi="Open Sans" w:cs="Open Sans"/>
          <w:sz w:val="20"/>
          <w:szCs w:val="20"/>
        </w:rPr>
        <w:t xml:space="preserve">alapján 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maximum 6 pont </w:t>
      </w:r>
      <w:r w:rsidRPr="00486829">
        <w:rPr>
          <w:rFonts w:ascii="Open Sans" w:hAnsi="Open Sans" w:cs="Open Sans"/>
          <w:sz w:val="20"/>
          <w:szCs w:val="20"/>
        </w:rPr>
        <w:t>adható:</w:t>
      </w:r>
    </w:p>
    <w:p w14:paraId="28707EF6" w14:textId="048BAD4B" w:rsidR="000B2A24" w:rsidRPr="00486829" w:rsidRDefault="008D29C1" w:rsidP="000119DD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ba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 xml:space="preserve">) </w:t>
      </w:r>
      <w:r w:rsidR="001A0346" w:rsidRPr="00486829">
        <w:rPr>
          <w:rFonts w:ascii="Open Sans" w:hAnsi="Open Sans" w:cs="Open Sans"/>
          <w:sz w:val="20"/>
          <w:szCs w:val="20"/>
        </w:rPr>
        <w:t>középfokú (B2) komplex nyelvvizsgáért (első idegen nyelvből):</w:t>
      </w:r>
      <w:r w:rsidR="002A26D4">
        <w:rPr>
          <w:rFonts w:ascii="Open Sans" w:hAnsi="Open Sans" w:cs="Open Sans"/>
          <w:sz w:val="20"/>
          <w:szCs w:val="20"/>
        </w:rPr>
        <w:t xml:space="preserve"> </w:t>
      </w:r>
      <w:r w:rsidR="00702C1C" w:rsidRPr="00540273">
        <w:rPr>
          <w:rFonts w:ascii="Open Sans" w:hAnsi="Open Sans" w:cs="Open Sans"/>
          <w:bCs/>
          <w:sz w:val="20"/>
          <w:szCs w:val="20"/>
        </w:rPr>
        <w:t>2 pont</w:t>
      </w:r>
    </w:p>
    <w:p w14:paraId="7224F1D9" w14:textId="03D92A4D" w:rsidR="00702C1C" w:rsidRPr="00486829" w:rsidRDefault="00702C1C" w:rsidP="000119DD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bb</w:t>
      </w:r>
      <w:proofErr w:type="spellEnd"/>
      <w:r w:rsidRPr="00486829">
        <w:rPr>
          <w:rFonts w:ascii="Open Sans" w:hAnsi="Open Sans" w:cs="Open Sans"/>
          <w:sz w:val="20"/>
          <w:szCs w:val="20"/>
        </w:rPr>
        <w:t>) felsőfokú (C1) komplex nyelvvizsgáért (első idegen nyelvből):</w:t>
      </w:r>
      <w:r w:rsidR="002A26D4">
        <w:rPr>
          <w:rFonts w:ascii="Open Sans" w:hAnsi="Open Sans" w:cs="Open Sans"/>
          <w:sz w:val="20"/>
          <w:szCs w:val="20"/>
        </w:rPr>
        <w:t xml:space="preserve"> </w:t>
      </w:r>
      <w:r w:rsidRPr="00540273">
        <w:rPr>
          <w:rFonts w:ascii="Open Sans" w:hAnsi="Open Sans" w:cs="Open Sans"/>
          <w:bCs/>
          <w:sz w:val="20"/>
          <w:szCs w:val="20"/>
        </w:rPr>
        <w:t>5 pont</w:t>
      </w:r>
    </w:p>
    <w:p w14:paraId="7305339F" w14:textId="4A0EF29D" w:rsidR="00ED1014" w:rsidRPr="00486829" w:rsidRDefault="001D2A9B" w:rsidP="000119DD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bc</w:t>
      </w:r>
      <w:proofErr w:type="spellEnd"/>
      <w:r w:rsidRPr="00486829">
        <w:rPr>
          <w:rFonts w:ascii="Open Sans" w:hAnsi="Open Sans" w:cs="Open Sans"/>
          <w:sz w:val="20"/>
          <w:szCs w:val="20"/>
        </w:rPr>
        <w:t xml:space="preserve">) </w:t>
      </w:r>
      <w:r w:rsidR="00ED1014" w:rsidRPr="00486829">
        <w:rPr>
          <w:rFonts w:ascii="Open Sans" w:hAnsi="Open Sans" w:cs="Open Sans"/>
          <w:sz w:val="20"/>
          <w:szCs w:val="20"/>
        </w:rPr>
        <w:t>felsőfokú (C1) szóbeli nyelvvizsgáért (második idegen nyelvből):</w:t>
      </w:r>
      <w:r w:rsidR="00F70809" w:rsidRPr="00486829">
        <w:rPr>
          <w:rFonts w:ascii="Open Sans" w:hAnsi="Open Sans" w:cs="Open Sans"/>
          <w:sz w:val="20"/>
          <w:szCs w:val="20"/>
        </w:rPr>
        <w:t xml:space="preserve"> </w:t>
      </w:r>
      <w:r w:rsidR="00ED1014" w:rsidRPr="00540273">
        <w:rPr>
          <w:rFonts w:ascii="Open Sans" w:hAnsi="Open Sans" w:cs="Open Sans"/>
          <w:bCs/>
          <w:sz w:val="20"/>
          <w:szCs w:val="20"/>
        </w:rPr>
        <w:t>3 pont</w:t>
      </w:r>
    </w:p>
    <w:p w14:paraId="299A4B61" w14:textId="2A9AAA19" w:rsidR="00ED1014" w:rsidRPr="00486829" w:rsidRDefault="008D29C1" w:rsidP="000119DD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</w:t>
      </w:r>
      <w:r w:rsidR="001D2A9B" w:rsidRPr="00486829">
        <w:rPr>
          <w:rFonts w:ascii="Open Sans" w:hAnsi="Open Sans" w:cs="Open Sans"/>
          <w:sz w:val="20"/>
          <w:szCs w:val="20"/>
        </w:rPr>
        <w:t>d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>) felsőfokú (C1) írásbeli nyelvvizsgáért (második idegen nyelvből):</w:t>
      </w:r>
      <w:r w:rsidR="00F70809" w:rsidRPr="00486829">
        <w:rPr>
          <w:rFonts w:ascii="Open Sans" w:hAnsi="Open Sans" w:cs="Open Sans"/>
          <w:sz w:val="20"/>
          <w:szCs w:val="20"/>
        </w:rPr>
        <w:t xml:space="preserve"> </w:t>
      </w:r>
      <w:r w:rsidR="00ED1014" w:rsidRPr="00540273">
        <w:rPr>
          <w:rFonts w:ascii="Open Sans" w:hAnsi="Open Sans" w:cs="Open Sans"/>
          <w:bCs/>
          <w:sz w:val="20"/>
          <w:szCs w:val="20"/>
        </w:rPr>
        <w:t>3 pont</w:t>
      </w:r>
    </w:p>
    <w:p w14:paraId="49AB6EEE" w14:textId="45D981CD" w:rsidR="00A02E13" w:rsidRPr="00486829" w:rsidRDefault="00A02E13" w:rsidP="00A02E13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b</w:t>
      </w:r>
      <w:r w:rsidR="00BB2EC8">
        <w:rPr>
          <w:rFonts w:ascii="Open Sans" w:hAnsi="Open Sans" w:cs="Open Sans"/>
          <w:sz w:val="20"/>
          <w:szCs w:val="20"/>
        </w:rPr>
        <w:t>e</w:t>
      </w:r>
      <w:r w:rsidRPr="00486829">
        <w:rPr>
          <w:rFonts w:ascii="Open Sans" w:hAnsi="Open Sans" w:cs="Open Sans"/>
          <w:sz w:val="20"/>
          <w:szCs w:val="20"/>
        </w:rPr>
        <w:t>) felsőfokú (C1) komplex nyelvvizsgáért (második idegen nyelvből):</w:t>
      </w:r>
      <w:r w:rsidR="002A26D4">
        <w:rPr>
          <w:rFonts w:ascii="Open Sans" w:hAnsi="Open Sans" w:cs="Open Sans"/>
          <w:sz w:val="20"/>
          <w:szCs w:val="20"/>
        </w:rPr>
        <w:t xml:space="preserve"> </w:t>
      </w:r>
      <w:r w:rsidRPr="00540273">
        <w:rPr>
          <w:rFonts w:ascii="Open Sans" w:hAnsi="Open Sans" w:cs="Open Sans"/>
          <w:sz w:val="20"/>
          <w:szCs w:val="20"/>
        </w:rPr>
        <w:t>6 pont</w:t>
      </w:r>
    </w:p>
    <w:p w14:paraId="1F4AA261" w14:textId="7DF19AE2" w:rsidR="00ED1014" w:rsidRPr="00486829" w:rsidRDefault="008D29C1" w:rsidP="000119DD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</w:t>
      </w:r>
      <w:r w:rsidR="00BB2EC8">
        <w:rPr>
          <w:rFonts w:ascii="Open Sans" w:hAnsi="Open Sans" w:cs="Open Sans"/>
          <w:sz w:val="20"/>
          <w:szCs w:val="20"/>
        </w:rPr>
        <w:t>f</w:t>
      </w:r>
      <w:proofErr w:type="spellEnd"/>
      <w:r w:rsidR="00ED1014" w:rsidRPr="00486829">
        <w:rPr>
          <w:rFonts w:ascii="Open Sans" w:hAnsi="Open Sans" w:cs="Open Sans"/>
          <w:sz w:val="20"/>
          <w:szCs w:val="20"/>
        </w:rPr>
        <w:t>) középfokú (B2) komplex nyelvvizsgáért (második idegen nyelvből):</w:t>
      </w:r>
      <w:r w:rsidR="00F70809" w:rsidRPr="00486829">
        <w:rPr>
          <w:rFonts w:ascii="Open Sans" w:hAnsi="Open Sans" w:cs="Open Sans"/>
          <w:sz w:val="20"/>
          <w:szCs w:val="20"/>
        </w:rPr>
        <w:t xml:space="preserve"> </w:t>
      </w:r>
      <w:r w:rsidR="00ED1014" w:rsidRPr="00540273">
        <w:rPr>
          <w:rFonts w:ascii="Open Sans" w:hAnsi="Open Sans" w:cs="Open Sans"/>
          <w:bCs/>
          <w:sz w:val="20"/>
          <w:szCs w:val="20"/>
        </w:rPr>
        <w:t>3 pont</w:t>
      </w:r>
    </w:p>
    <w:p w14:paraId="0B1C3A25" w14:textId="77777777" w:rsidR="00482E4C" w:rsidRPr="00486829" w:rsidRDefault="00482E4C" w:rsidP="0048620D">
      <w:pPr>
        <w:pStyle w:val="szoveg"/>
        <w:shd w:val="clear" w:color="auto" w:fill="FFFFFF"/>
        <w:tabs>
          <w:tab w:val="left" w:pos="7655"/>
        </w:tabs>
        <w:spacing w:before="0" w:beforeAutospacing="0" w:after="6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Egy nyelvből csak egy nyelvvizsga vehető figyelembe.</w:t>
      </w:r>
    </w:p>
    <w:p w14:paraId="53CE744C" w14:textId="59CCFDD9" w:rsidR="0007639D" w:rsidRPr="00486829" w:rsidRDefault="0007639D" w:rsidP="0048620D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szakirányú továbbképzésben </w:t>
      </w:r>
      <w:r w:rsidRPr="00486829">
        <w:rPr>
          <w:rFonts w:ascii="Open Sans" w:hAnsi="Open Sans" w:cs="Open Sans"/>
          <w:sz w:val="20"/>
          <w:szCs w:val="20"/>
        </w:rPr>
        <w:t>szerzett oklevél</w:t>
      </w:r>
      <w:r w:rsidRPr="00486829">
        <w:rPr>
          <w:rFonts w:ascii="Open Sans" w:hAnsi="Open Sans" w:cs="Open Sans"/>
          <w:b/>
          <w:bCs/>
          <w:sz w:val="20"/>
          <w:szCs w:val="20"/>
        </w:rPr>
        <w:t>: 2 pont</w:t>
      </w:r>
    </w:p>
    <w:p w14:paraId="3987F65A" w14:textId="06BDEDAC" w:rsidR="00463890" w:rsidRPr="00486829" w:rsidRDefault="00463890" w:rsidP="0048620D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60" w:afterAutospacing="0"/>
        <w:ind w:left="357" w:hanging="357"/>
        <w:rPr>
          <w:rFonts w:ascii="Open Sans" w:hAnsi="Open Sans" w:cs="Open Sans"/>
          <w:color w:val="auto"/>
          <w:sz w:val="20"/>
          <w:szCs w:val="20"/>
        </w:rPr>
      </w:pPr>
      <w:r w:rsidRPr="00486829">
        <w:rPr>
          <w:rFonts w:ascii="Open Sans" w:hAnsi="Open Sans" w:cs="Open Sans"/>
          <w:bCs/>
          <w:color w:val="auto"/>
          <w:sz w:val="20"/>
          <w:szCs w:val="20"/>
        </w:rPr>
        <w:t xml:space="preserve">egyéb </w:t>
      </w:r>
      <w:r w:rsidRPr="00486829">
        <w:rPr>
          <w:rFonts w:ascii="Open Sans" w:hAnsi="Open Sans" w:cs="Open Sans"/>
          <w:b/>
          <w:bCs/>
          <w:color w:val="auto"/>
          <w:sz w:val="20"/>
          <w:szCs w:val="20"/>
        </w:rPr>
        <w:t>továbbképzések, bizonyítványok: 2 pont</w:t>
      </w:r>
    </w:p>
    <w:p w14:paraId="593C4719" w14:textId="50464441" w:rsidR="007D3AE4" w:rsidRPr="00486829" w:rsidRDefault="007D3AE4" w:rsidP="0048620D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>szakirányú</w:t>
      </w:r>
      <w:r w:rsidR="00A32E09" w:rsidRPr="00486829">
        <w:rPr>
          <w:rFonts w:ascii="Open Sans" w:hAnsi="Open Sans" w:cs="Open Sans"/>
          <w:b/>
          <w:bCs/>
          <w:sz w:val="20"/>
          <w:szCs w:val="20"/>
        </w:rPr>
        <w:t xml:space="preserve"> felsőfokú végzettség</w:t>
      </w:r>
      <w:r w:rsidRPr="00486829">
        <w:rPr>
          <w:rFonts w:ascii="Open Sans" w:hAnsi="Open Sans" w:cs="Open Sans"/>
          <w:b/>
          <w:bCs/>
          <w:sz w:val="20"/>
          <w:szCs w:val="20"/>
        </w:rPr>
        <w:t>: 3 pont</w:t>
      </w:r>
    </w:p>
    <w:p w14:paraId="594EF58F" w14:textId="320A29AD" w:rsidR="0077030E" w:rsidRPr="000072AF" w:rsidRDefault="0006168C" w:rsidP="0048620D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(</w:t>
      </w:r>
      <w:r w:rsidR="0077030E" w:rsidRPr="00486829">
        <w:rPr>
          <w:rFonts w:ascii="Open Sans" w:hAnsi="Open Sans" w:cs="Open Sans"/>
          <w:sz w:val="20"/>
          <w:szCs w:val="20"/>
        </w:rPr>
        <w:t>szakmai</w:t>
      </w:r>
      <w:r w:rsidRPr="00486829">
        <w:rPr>
          <w:rFonts w:ascii="Open Sans" w:hAnsi="Open Sans" w:cs="Open Sans"/>
          <w:sz w:val="20"/>
          <w:szCs w:val="20"/>
        </w:rPr>
        <w:t xml:space="preserve">) </w:t>
      </w:r>
      <w:r w:rsidRPr="004F7948">
        <w:rPr>
          <w:rFonts w:ascii="Open Sans" w:hAnsi="Open Sans" w:cs="Open Sans"/>
          <w:b/>
          <w:sz w:val="20"/>
          <w:szCs w:val="20"/>
        </w:rPr>
        <w:t>tudományos munka,</w:t>
      </w:r>
      <w:r w:rsidR="0077030E" w:rsidRPr="004F7948">
        <w:rPr>
          <w:rFonts w:ascii="Open Sans" w:hAnsi="Open Sans" w:cs="Open Sans"/>
          <w:b/>
          <w:sz w:val="20"/>
          <w:szCs w:val="20"/>
        </w:rPr>
        <w:t xml:space="preserve"> tevékenység</w:t>
      </w:r>
      <w:r w:rsidR="0077030E" w:rsidRPr="00486829">
        <w:rPr>
          <w:rFonts w:ascii="Open Sans" w:hAnsi="Open Sans" w:cs="Open Sans"/>
          <w:sz w:val="20"/>
          <w:szCs w:val="20"/>
        </w:rPr>
        <w:t xml:space="preserve">: </w:t>
      </w:r>
      <w:r w:rsidR="0077030E"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4AED9EE0" w14:textId="706AF66D" w:rsidR="000072AF" w:rsidRPr="000072AF" w:rsidRDefault="000072AF" w:rsidP="000072AF">
      <w:pPr>
        <w:pStyle w:val="szoveg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A8349E">
        <w:rPr>
          <w:rFonts w:ascii="Open Sans" w:hAnsi="Open Sans" w:cs="Open Sans"/>
          <w:b/>
          <w:sz w:val="20"/>
          <w:szCs w:val="20"/>
        </w:rPr>
        <w:t>megjelent/elfogadott</w:t>
      </w:r>
      <w:r>
        <w:rPr>
          <w:rFonts w:ascii="Open Sans" w:hAnsi="Open Sans" w:cs="Open Sans"/>
          <w:sz w:val="20"/>
          <w:szCs w:val="20"/>
        </w:rPr>
        <w:t xml:space="preserve"> (szakmai) </w:t>
      </w:r>
      <w:r w:rsidRPr="00A8349E">
        <w:rPr>
          <w:rFonts w:ascii="Open Sans" w:hAnsi="Open Sans" w:cs="Open Sans"/>
          <w:b/>
          <w:sz w:val="20"/>
          <w:szCs w:val="20"/>
        </w:rPr>
        <w:t>publikáció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4EAB62B8" w14:textId="28B12A7E" w:rsidR="003F18B3" w:rsidRPr="00486829" w:rsidRDefault="003F18B3" w:rsidP="0048620D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kutatási </w:t>
      </w:r>
      <w:r w:rsidRPr="00486829">
        <w:rPr>
          <w:rFonts w:ascii="Open Sans" w:hAnsi="Open Sans" w:cs="Open Sans"/>
          <w:bCs/>
          <w:sz w:val="20"/>
          <w:szCs w:val="20"/>
        </w:rPr>
        <w:t>és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publikációs tevékenység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 w:rsidR="004F7948">
        <w:rPr>
          <w:rFonts w:ascii="Open Sans" w:hAnsi="Open Sans" w:cs="Open Sans"/>
          <w:b/>
          <w:bCs/>
          <w:sz w:val="20"/>
          <w:szCs w:val="20"/>
        </w:rPr>
        <w:t>3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pont</w:t>
      </w:r>
    </w:p>
    <w:p w14:paraId="6A098263" w14:textId="1A134E44" w:rsidR="003F18B3" w:rsidRPr="00486829" w:rsidRDefault="003F18B3" w:rsidP="0048620D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szakmai </w:t>
      </w:r>
      <w:r w:rsidR="004F7948" w:rsidRPr="004F7948">
        <w:rPr>
          <w:rFonts w:ascii="Open Sans" w:hAnsi="Open Sans" w:cs="Open Sans"/>
          <w:bCs/>
          <w:sz w:val="20"/>
          <w:szCs w:val="20"/>
        </w:rPr>
        <w:t>(</w:t>
      </w:r>
      <w:r w:rsidRPr="004F7948">
        <w:rPr>
          <w:rFonts w:ascii="Open Sans" w:hAnsi="Open Sans" w:cs="Open Sans"/>
          <w:bCs/>
          <w:sz w:val="20"/>
          <w:szCs w:val="20"/>
        </w:rPr>
        <w:t>oktatási</w:t>
      </w:r>
      <w:r w:rsidR="004F7948" w:rsidRPr="004F7948">
        <w:rPr>
          <w:rFonts w:ascii="Open Sans" w:hAnsi="Open Sans" w:cs="Open Sans"/>
          <w:bCs/>
          <w:sz w:val="20"/>
          <w:szCs w:val="20"/>
        </w:rPr>
        <w:t>)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tevékenység</w:t>
      </w:r>
      <w:r w:rsidRPr="00486829">
        <w:rPr>
          <w:rFonts w:ascii="Open Sans" w:hAnsi="Open Sans" w:cs="Open Sans"/>
          <w:sz w:val="20"/>
          <w:szCs w:val="20"/>
        </w:rPr>
        <w:t>:</w:t>
      </w:r>
      <w:r w:rsidRPr="00486829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 </w:t>
      </w:r>
      <w:r w:rsidR="004F7948">
        <w:rPr>
          <w:rFonts w:ascii="Open Sans" w:hAnsi="Open Sans" w:cs="Open Sans"/>
          <w:b/>
          <w:bCs/>
          <w:sz w:val="20"/>
          <w:szCs w:val="20"/>
        </w:rPr>
        <w:t>3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pont</w:t>
      </w:r>
    </w:p>
    <w:p w14:paraId="64EDC597" w14:textId="63BB5893" w:rsidR="00450A24" w:rsidRPr="00486829" w:rsidRDefault="002D4215" w:rsidP="0048620D">
      <w:pPr>
        <w:pStyle w:val="szoveg"/>
        <w:numPr>
          <w:ilvl w:val="0"/>
          <w:numId w:val="12"/>
        </w:numPr>
        <w:shd w:val="clear" w:color="auto" w:fill="FFFFFF"/>
        <w:tabs>
          <w:tab w:val="left" w:pos="7088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tudományos konferencián </w:t>
      </w:r>
      <w:r w:rsidRPr="002D4215">
        <w:rPr>
          <w:rFonts w:ascii="Open Sans" w:hAnsi="Open Sans" w:cs="Open Sans"/>
          <w:bCs/>
          <w:sz w:val="20"/>
          <w:szCs w:val="20"/>
        </w:rPr>
        <w:t>való</w:t>
      </w:r>
      <w:r w:rsidR="00450A24"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50A24" w:rsidRPr="002D4215">
        <w:rPr>
          <w:rFonts w:ascii="Open Sans" w:hAnsi="Open Sans" w:cs="Open Sans"/>
          <w:b/>
          <w:sz w:val="20"/>
          <w:szCs w:val="20"/>
        </w:rPr>
        <w:t>részvétel</w:t>
      </w:r>
      <w:r w:rsidR="004225CB">
        <w:rPr>
          <w:rFonts w:ascii="Open Sans" w:hAnsi="Open Sans" w:cs="Open Sans"/>
          <w:sz w:val="20"/>
          <w:szCs w:val="20"/>
        </w:rPr>
        <w:t xml:space="preserve">: </w:t>
      </w:r>
      <w:r w:rsidR="00450A24"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5BEB16DA" w14:textId="1DAA129D" w:rsidR="003879E3" w:rsidRPr="00486829" w:rsidRDefault="003879E3" w:rsidP="0048620D">
      <w:pPr>
        <w:pStyle w:val="Listaszerbekezds"/>
        <w:numPr>
          <w:ilvl w:val="0"/>
          <w:numId w:val="12"/>
        </w:numPr>
        <w:tabs>
          <w:tab w:val="left" w:pos="7088"/>
        </w:tabs>
        <w:spacing w:after="60"/>
        <w:ind w:left="357" w:hanging="357"/>
        <w:contextualSpacing w:val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1-3 hely</w:t>
      </w:r>
      <w:r w:rsidRPr="00486829">
        <w:rPr>
          <w:rFonts w:ascii="Open Sans" w:hAnsi="Open Sans" w:cs="Open Sans"/>
          <w:sz w:val="20"/>
        </w:rPr>
        <w:t xml:space="preserve"> vagy </w:t>
      </w:r>
      <w:r w:rsidRPr="00486829">
        <w:rPr>
          <w:rFonts w:ascii="Open Sans" w:hAnsi="Open Sans" w:cs="Open Sans"/>
          <w:b/>
          <w:bCs/>
          <w:sz w:val="20"/>
        </w:rPr>
        <w:t>különdíj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5 pont</w:t>
      </w:r>
    </w:p>
    <w:p w14:paraId="64D8946A" w14:textId="45D54102" w:rsidR="003879E3" w:rsidRPr="00486829" w:rsidRDefault="003879E3" w:rsidP="002A26D4">
      <w:pPr>
        <w:pStyle w:val="Listaszerbekezds"/>
        <w:numPr>
          <w:ilvl w:val="0"/>
          <w:numId w:val="12"/>
        </w:numPr>
        <w:tabs>
          <w:tab w:val="left" w:pos="7088"/>
        </w:tabs>
        <w:ind w:left="357" w:hanging="357"/>
        <w:contextualSpacing w:val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részvétel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2 pont</w:t>
      </w:r>
    </w:p>
    <w:p w14:paraId="55B4EA7D" w14:textId="77777777" w:rsidR="006B4AD5" w:rsidRPr="00486829" w:rsidRDefault="006B4AD5" w:rsidP="00801F5B">
      <w:pPr>
        <w:pStyle w:val="NormalnumberedChar"/>
        <w:spacing w:before="360" w:after="120" w:line="240" w:lineRule="auto"/>
        <w:ind w:left="0" w:firstLine="0"/>
        <w:rPr>
          <w:rFonts w:ascii="Open Sans" w:hAnsi="Open Sans" w:cs="Open Sans"/>
          <w:b/>
          <w:sz w:val="20"/>
          <w:u w:val="single"/>
        </w:rPr>
      </w:pPr>
      <w:r w:rsidRPr="00486829">
        <w:rPr>
          <w:rFonts w:ascii="Open Sans" w:hAnsi="Open Sans" w:cs="Open Sans"/>
          <w:b/>
          <w:sz w:val="20"/>
          <w:u w:val="single"/>
        </w:rPr>
        <w:t>Pontszámítás</w:t>
      </w:r>
      <w:r w:rsidR="003C2CBD" w:rsidRPr="00486829">
        <w:rPr>
          <w:rFonts w:ascii="Open Sans" w:hAnsi="Open Sans" w:cs="Open Sans"/>
          <w:b/>
          <w:sz w:val="20"/>
          <w:u w:val="single"/>
        </w:rPr>
        <w:t xml:space="preserve"> (gyógypedagógia)</w:t>
      </w:r>
    </w:p>
    <w:p w14:paraId="1894A796" w14:textId="77777777" w:rsidR="00412EB2" w:rsidRPr="00486829" w:rsidRDefault="00412EB2" w:rsidP="00412EB2">
      <w:pPr>
        <w:rPr>
          <w:rFonts w:ascii="Open Sans" w:hAnsi="Open Sans" w:cs="Open Sans"/>
          <w:b/>
          <w:bCs/>
          <w:sz w:val="20"/>
          <w:u w:val="double"/>
        </w:rPr>
      </w:pPr>
      <w:r w:rsidRPr="00486829">
        <w:rPr>
          <w:rFonts w:ascii="Open Sans" w:hAnsi="Open Sans" w:cs="Open Sans"/>
          <w:b/>
          <w:bCs/>
          <w:sz w:val="20"/>
          <w:u w:val="double"/>
        </w:rPr>
        <w:t>Felvételi pontok:</w:t>
      </w:r>
    </w:p>
    <w:p w14:paraId="19EDE7BB" w14:textId="5EE1DC5E" w:rsidR="00270E74" w:rsidRPr="00486829" w:rsidRDefault="00412EB2" w:rsidP="00C11C7A">
      <w:pPr>
        <w:pStyle w:val="Listaszerbekezds"/>
        <w:numPr>
          <w:ilvl w:val="0"/>
          <w:numId w:val="8"/>
        </w:numPr>
        <w:tabs>
          <w:tab w:val="left" w:pos="3119"/>
        </w:tabs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okle</w:t>
      </w:r>
      <w:r w:rsidR="00DA3E97" w:rsidRPr="00486829">
        <w:rPr>
          <w:rFonts w:ascii="Open Sans" w:hAnsi="Open Sans" w:cs="Open Sans"/>
          <w:sz w:val="20"/>
        </w:rPr>
        <w:t xml:space="preserve">vél minősítése alapján: </w:t>
      </w:r>
      <w:r w:rsidR="00196B5E" w:rsidRPr="00486829">
        <w:rPr>
          <w:rFonts w:ascii="Open Sans" w:hAnsi="Open Sans" w:cs="Open Sans"/>
          <w:sz w:val="20"/>
        </w:rPr>
        <w:tab/>
      </w:r>
      <w:r w:rsidR="00DA3E97" w:rsidRPr="00486829">
        <w:rPr>
          <w:rFonts w:ascii="Open Sans" w:hAnsi="Open Sans" w:cs="Open Sans"/>
          <w:sz w:val="20"/>
        </w:rPr>
        <w:t>30 pont</w:t>
      </w:r>
    </w:p>
    <w:p w14:paraId="56DFBA4A" w14:textId="0DDDB612" w:rsidR="00412EB2" w:rsidRPr="00486829" w:rsidRDefault="00412EB2" w:rsidP="00C11C7A">
      <w:pPr>
        <w:pStyle w:val="Listaszerbekezds"/>
        <w:numPr>
          <w:ilvl w:val="0"/>
          <w:numId w:val="8"/>
        </w:numPr>
        <w:tabs>
          <w:tab w:val="left" w:pos="3119"/>
        </w:tabs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 xml:space="preserve">szakdolgozati jegy: </w:t>
      </w:r>
      <w:r w:rsidR="00196B5E" w:rsidRPr="00486829">
        <w:rPr>
          <w:rFonts w:ascii="Open Sans" w:hAnsi="Open Sans" w:cs="Open Sans"/>
          <w:sz w:val="20"/>
        </w:rPr>
        <w:tab/>
      </w:r>
      <w:r w:rsidR="00325D48">
        <w:rPr>
          <w:rFonts w:ascii="Open Sans" w:hAnsi="Open Sans" w:cs="Open Sans"/>
          <w:sz w:val="20"/>
        </w:rPr>
        <w:t>30 pont</w:t>
      </w:r>
    </w:p>
    <w:p w14:paraId="5FFA7C0D" w14:textId="77777777" w:rsidR="00412EB2" w:rsidRPr="00486829" w:rsidRDefault="00412EB2" w:rsidP="00C11C7A">
      <w:pPr>
        <w:pStyle w:val="Listaszerbekezds"/>
        <w:numPr>
          <w:ilvl w:val="0"/>
          <w:numId w:val="8"/>
        </w:numPr>
        <w:tabs>
          <w:tab w:val="left" w:pos="3119"/>
        </w:tabs>
        <w:spacing w:after="120"/>
        <w:ind w:left="357" w:hanging="357"/>
        <w:contextualSpacing w:val="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 xml:space="preserve">záróvizsga minősítése: </w:t>
      </w:r>
      <w:r w:rsidR="00196B5E" w:rsidRPr="00486829">
        <w:rPr>
          <w:rFonts w:ascii="Open Sans" w:hAnsi="Open Sans" w:cs="Open Sans"/>
          <w:sz w:val="20"/>
        </w:rPr>
        <w:tab/>
      </w:r>
      <w:r w:rsidRPr="00486829">
        <w:rPr>
          <w:rFonts w:ascii="Open Sans" w:hAnsi="Open Sans" w:cs="Open Sans"/>
          <w:sz w:val="20"/>
        </w:rPr>
        <w:t>30 pont</w:t>
      </w:r>
    </w:p>
    <w:p w14:paraId="10415C47" w14:textId="4DE3D141" w:rsidR="00167B65" w:rsidRPr="00486829" w:rsidRDefault="00412EB2" w:rsidP="00412EB2">
      <w:pPr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  <w:u w:val="double"/>
        </w:rPr>
        <w:t>Többletpontok</w:t>
      </w:r>
      <w:r w:rsidR="00002A10" w:rsidRPr="00486829">
        <w:rPr>
          <w:rFonts w:ascii="Open Sans" w:hAnsi="Open Sans" w:cs="Open Sans"/>
          <w:b/>
          <w:bCs/>
          <w:sz w:val="20"/>
        </w:rPr>
        <w:t xml:space="preserve"> </w:t>
      </w:r>
      <w:r w:rsidR="00002A10" w:rsidRPr="00486829">
        <w:rPr>
          <w:rFonts w:ascii="Open Sans" w:hAnsi="Open Sans" w:cs="Open Sans"/>
          <w:bCs/>
          <w:sz w:val="20"/>
        </w:rPr>
        <w:t>(</w:t>
      </w:r>
      <w:r w:rsidR="00002A10" w:rsidRPr="00486829">
        <w:rPr>
          <w:rFonts w:ascii="Open Sans" w:hAnsi="Open Sans" w:cs="Open Sans"/>
          <w:sz w:val="20"/>
        </w:rPr>
        <w:t>maximum 10 többletpont adható)</w:t>
      </w:r>
      <w:r w:rsidR="00E0179B" w:rsidRPr="00486829">
        <w:rPr>
          <w:rFonts w:ascii="Open Sans" w:hAnsi="Open Sans" w:cs="Open Sans"/>
          <w:sz w:val="20"/>
        </w:rPr>
        <w:t>:</w:t>
      </w:r>
    </w:p>
    <w:p w14:paraId="7293F4DB" w14:textId="2CA2F891" w:rsidR="00412EB2" w:rsidRPr="00486829" w:rsidRDefault="00DD140B" w:rsidP="00C11C7A">
      <w:pPr>
        <w:pStyle w:val="Listaszerbekezds"/>
        <w:numPr>
          <w:ilvl w:val="0"/>
          <w:numId w:val="9"/>
        </w:numPr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e</w:t>
      </w:r>
      <w:r w:rsidR="00412EB2" w:rsidRPr="00486829">
        <w:rPr>
          <w:rFonts w:ascii="Open Sans" w:hAnsi="Open Sans" w:cs="Open Sans"/>
          <w:b/>
          <w:bCs/>
          <w:sz w:val="20"/>
        </w:rPr>
        <w:t>sélyegyenlőség</w:t>
      </w:r>
      <w:r w:rsidRPr="00486829">
        <w:rPr>
          <w:rFonts w:ascii="Open Sans" w:hAnsi="Open Sans" w:cs="Open Sans"/>
          <w:sz w:val="20"/>
        </w:rPr>
        <w:t xml:space="preserve"> alapján</w:t>
      </w:r>
      <w:r w:rsidR="00412EB2" w:rsidRPr="00486829">
        <w:rPr>
          <w:rFonts w:ascii="Open Sans" w:hAnsi="Open Sans" w:cs="Open Sans"/>
          <w:sz w:val="20"/>
        </w:rPr>
        <w:t xml:space="preserve"> </w:t>
      </w:r>
      <w:r w:rsidR="00412EB2" w:rsidRPr="00486829">
        <w:rPr>
          <w:rFonts w:ascii="Open Sans" w:hAnsi="Open Sans" w:cs="Open Sans"/>
          <w:b/>
          <w:bCs/>
          <w:sz w:val="20"/>
        </w:rPr>
        <w:t>maxim</w:t>
      </w:r>
      <w:r w:rsidR="007A6BEB" w:rsidRPr="00486829">
        <w:rPr>
          <w:rFonts w:ascii="Open Sans" w:hAnsi="Open Sans" w:cs="Open Sans"/>
          <w:b/>
          <w:bCs/>
          <w:sz w:val="20"/>
        </w:rPr>
        <w:t>um</w:t>
      </w:r>
      <w:r w:rsidR="00412EB2" w:rsidRPr="00486829">
        <w:rPr>
          <w:rFonts w:ascii="Open Sans" w:hAnsi="Open Sans" w:cs="Open Sans"/>
          <w:sz w:val="20"/>
        </w:rPr>
        <w:t xml:space="preserve"> </w:t>
      </w:r>
      <w:r w:rsidR="00412EB2" w:rsidRPr="00486829">
        <w:rPr>
          <w:rFonts w:ascii="Open Sans" w:hAnsi="Open Sans" w:cs="Open Sans"/>
          <w:b/>
          <w:bCs/>
          <w:sz w:val="20"/>
        </w:rPr>
        <w:t>5 pont</w:t>
      </w:r>
      <w:r w:rsidR="007A6BEB" w:rsidRPr="00486829">
        <w:rPr>
          <w:rFonts w:ascii="Open Sans" w:hAnsi="Open Sans" w:cs="Open Sans"/>
          <w:b/>
          <w:bCs/>
          <w:sz w:val="20"/>
        </w:rPr>
        <w:t xml:space="preserve"> </w:t>
      </w:r>
      <w:r w:rsidR="007A6BEB" w:rsidRPr="00486829">
        <w:rPr>
          <w:rFonts w:ascii="Open Sans" w:hAnsi="Open Sans" w:cs="Open Sans"/>
          <w:sz w:val="20"/>
        </w:rPr>
        <w:t>adható</w:t>
      </w:r>
      <w:r w:rsidR="003A37F1">
        <w:rPr>
          <w:rFonts w:ascii="Open Sans" w:hAnsi="Open Sans" w:cs="Open Sans"/>
          <w:sz w:val="20"/>
        </w:rPr>
        <w:t>:</w:t>
      </w:r>
    </w:p>
    <w:p w14:paraId="31256F2B" w14:textId="77777777" w:rsidR="00412EB2" w:rsidRPr="00486829" w:rsidRDefault="00412EB2" w:rsidP="00C11C7A">
      <w:pPr>
        <w:pStyle w:val="Listaszerbekezds"/>
        <w:numPr>
          <w:ilvl w:val="1"/>
          <w:numId w:val="10"/>
        </w:numPr>
        <w:ind w:left="714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fogyatékosság: 5 pont</w:t>
      </w:r>
    </w:p>
    <w:p w14:paraId="042696F9" w14:textId="77777777" w:rsidR="00412EB2" w:rsidRPr="00486829" w:rsidRDefault="00412EB2" w:rsidP="00C11C7A">
      <w:pPr>
        <w:pStyle w:val="Listaszerbekezds"/>
        <w:numPr>
          <w:ilvl w:val="1"/>
          <w:numId w:val="10"/>
        </w:numPr>
        <w:ind w:left="714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gyermekgondozás: 1 pont</w:t>
      </w:r>
    </w:p>
    <w:p w14:paraId="577A7378" w14:textId="77777777" w:rsidR="00412EB2" w:rsidRPr="00486829" w:rsidRDefault="00412EB2" w:rsidP="00C11C7A">
      <w:pPr>
        <w:pStyle w:val="Listaszerbekezds"/>
        <w:numPr>
          <w:ilvl w:val="1"/>
          <w:numId w:val="10"/>
        </w:numPr>
        <w:spacing w:after="120"/>
        <w:ind w:left="714" w:hanging="357"/>
        <w:contextualSpacing w:val="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hátrányos helyzet: 1 pont</w:t>
      </w:r>
    </w:p>
    <w:p w14:paraId="0A634838" w14:textId="56257694" w:rsidR="00506B16" w:rsidRPr="00486829" w:rsidRDefault="00506B16" w:rsidP="00C11C7A">
      <w:pPr>
        <w:pStyle w:val="Listaszerbekezds"/>
        <w:numPr>
          <w:ilvl w:val="0"/>
          <w:numId w:val="11"/>
        </w:numPr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 xml:space="preserve">nyelvtudás </w:t>
      </w:r>
      <w:r w:rsidRPr="00486829">
        <w:rPr>
          <w:rFonts w:ascii="Open Sans" w:hAnsi="Open Sans" w:cs="Open Sans"/>
          <w:sz w:val="20"/>
        </w:rPr>
        <w:t xml:space="preserve">alapján </w:t>
      </w:r>
      <w:r w:rsidRPr="00486829">
        <w:rPr>
          <w:rFonts w:ascii="Open Sans" w:hAnsi="Open Sans" w:cs="Open Sans"/>
          <w:b/>
          <w:bCs/>
          <w:sz w:val="20"/>
        </w:rPr>
        <w:t xml:space="preserve">maximum 6 pont </w:t>
      </w:r>
      <w:r w:rsidRPr="00486829">
        <w:rPr>
          <w:rFonts w:ascii="Open Sans" w:hAnsi="Open Sans" w:cs="Open Sans"/>
          <w:sz w:val="20"/>
        </w:rPr>
        <w:t>adható</w:t>
      </w:r>
      <w:r w:rsidR="00DD140B" w:rsidRPr="00486829">
        <w:rPr>
          <w:rFonts w:ascii="Open Sans" w:hAnsi="Open Sans" w:cs="Open Sans"/>
          <w:sz w:val="20"/>
        </w:rPr>
        <w:t xml:space="preserve"> (egy nyelvből csak egy nyelvvizsga vehető figyelembe)</w:t>
      </w:r>
    </w:p>
    <w:p w14:paraId="39324E0B" w14:textId="7BD736EE" w:rsidR="001853CE" w:rsidRPr="00486829" w:rsidRDefault="001853CE" w:rsidP="00C11C7A">
      <w:pPr>
        <w:pStyle w:val="Listaszerbekezds"/>
        <w:numPr>
          <w:ilvl w:val="0"/>
          <w:numId w:val="13"/>
        </w:numPr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1. nyelvvizsga</w:t>
      </w:r>
      <w:r w:rsidR="007B388A" w:rsidRPr="00486829">
        <w:rPr>
          <w:rFonts w:ascii="Open Sans" w:hAnsi="Open Sans" w:cs="Open Sans"/>
          <w:sz w:val="20"/>
        </w:rPr>
        <w:t xml:space="preserve"> / középfokú (B2) komplex: 2 pont</w:t>
      </w:r>
    </w:p>
    <w:p w14:paraId="1548D90A" w14:textId="42041185" w:rsidR="007B388A" w:rsidRPr="00486829" w:rsidRDefault="007B388A" w:rsidP="00C11C7A">
      <w:pPr>
        <w:pStyle w:val="Listaszerbekezds"/>
        <w:numPr>
          <w:ilvl w:val="0"/>
          <w:numId w:val="13"/>
        </w:numPr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1. nyelvvizsga / felsőfokú (C1) komplex: 5 pont</w:t>
      </w:r>
    </w:p>
    <w:p w14:paraId="0FACB876" w14:textId="5DF272FD" w:rsidR="00196B5E" w:rsidRPr="00486829" w:rsidRDefault="00196B5E" w:rsidP="00C11C7A">
      <w:pPr>
        <w:pStyle w:val="Listaszerbekezds"/>
        <w:numPr>
          <w:ilvl w:val="0"/>
          <w:numId w:val="13"/>
        </w:numPr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2. nyelvvizsga / felsőfokú (C1) komplex: 6 pont</w:t>
      </w:r>
    </w:p>
    <w:p w14:paraId="10890623" w14:textId="77777777" w:rsidR="00412EB2" w:rsidRPr="00486829" w:rsidRDefault="00412EB2" w:rsidP="00C11C7A">
      <w:pPr>
        <w:pStyle w:val="Listaszerbekezds"/>
        <w:numPr>
          <w:ilvl w:val="0"/>
          <w:numId w:val="13"/>
        </w:numPr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2. nyelvvizsga/felsőfokú (C1) írásbeli: 3 pont</w:t>
      </w:r>
    </w:p>
    <w:p w14:paraId="73BD2DAD" w14:textId="77777777" w:rsidR="00412EB2" w:rsidRPr="00486829" w:rsidRDefault="00412EB2" w:rsidP="00C11C7A">
      <w:pPr>
        <w:pStyle w:val="Listaszerbekezds"/>
        <w:numPr>
          <w:ilvl w:val="0"/>
          <w:numId w:val="13"/>
        </w:numPr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2. nyelvvizsga/felsőfokú (C1) szóbeli: 3 pont</w:t>
      </w:r>
    </w:p>
    <w:p w14:paraId="687AD6EA" w14:textId="77777777" w:rsidR="002F17FF" w:rsidRPr="00486829" w:rsidRDefault="002F17FF" w:rsidP="00C11C7A">
      <w:pPr>
        <w:pStyle w:val="Listaszerbekezds"/>
        <w:numPr>
          <w:ilvl w:val="0"/>
          <w:numId w:val="13"/>
        </w:numPr>
        <w:spacing w:after="120"/>
        <w:contextualSpacing w:val="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2. nyelvvizsga / középfokú (B2) komplex: 3 pont</w:t>
      </w:r>
    </w:p>
    <w:p w14:paraId="0422CCCC" w14:textId="77777777" w:rsidR="00DE26FD" w:rsidRDefault="00DE26FD">
      <w:pPr>
        <w:jc w:val="left"/>
        <w:rPr>
          <w:rFonts w:ascii="Open Sans" w:hAnsi="Open Sans" w:cs="Open Sans"/>
          <w:b/>
          <w:bCs/>
          <w:color w:val="000000"/>
          <w:sz w:val="20"/>
        </w:rPr>
      </w:pPr>
      <w:r>
        <w:rPr>
          <w:rFonts w:ascii="Open Sans" w:hAnsi="Open Sans" w:cs="Open Sans"/>
          <w:b/>
          <w:bCs/>
          <w:sz w:val="20"/>
        </w:rPr>
        <w:br w:type="page"/>
      </w:r>
    </w:p>
    <w:p w14:paraId="0FD58D22" w14:textId="324B0F38" w:rsidR="001B4899" w:rsidRPr="00486829" w:rsidRDefault="00887A28" w:rsidP="00C11C7A">
      <w:pPr>
        <w:pStyle w:val="szoveg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szakirányú továbbképzésben </w:t>
      </w:r>
      <w:r w:rsidRPr="00486829">
        <w:rPr>
          <w:rFonts w:ascii="Open Sans" w:hAnsi="Open Sans" w:cs="Open Sans"/>
          <w:sz w:val="20"/>
          <w:szCs w:val="20"/>
        </w:rPr>
        <w:t>szerzett oklevél</w:t>
      </w:r>
      <w:r w:rsidRPr="00486829">
        <w:rPr>
          <w:rFonts w:ascii="Open Sans" w:hAnsi="Open Sans" w:cs="Open Sans"/>
          <w:b/>
          <w:bCs/>
          <w:sz w:val="20"/>
          <w:szCs w:val="20"/>
        </w:rPr>
        <w:t>: 2 pont</w:t>
      </w:r>
    </w:p>
    <w:p w14:paraId="749A3B5E" w14:textId="43A41E5B" w:rsidR="00887A28" w:rsidRPr="00486829" w:rsidRDefault="001B4899" w:rsidP="00501FE2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Pedagógusképzési-, egészségügyi-, szociális képzési területhez tartozó 2-4. féléves szakirányú továbbképzés keretében elvégzett, újabb szakképzettséget adó szakon szerzett oklevélért adható többletpont</w:t>
      </w:r>
      <w:r w:rsidR="00525EC4" w:rsidRPr="00486829">
        <w:rPr>
          <w:rFonts w:ascii="Open Sans" w:hAnsi="Open Sans" w:cs="Open Sans"/>
          <w:sz w:val="20"/>
          <w:szCs w:val="20"/>
        </w:rPr>
        <w:t>.</w:t>
      </w:r>
      <w:r w:rsidRPr="00486829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9B73A1" w:rsidRPr="00486829">
        <w:rPr>
          <w:rFonts w:ascii="Open Sans" w:hAnsi="Open Sans" w:cs="Open Sans"/>
          <w:i/>
          <w:iCs/>
          <w:sz w:val="20"/>
          <w:szCs w:val="20"/>
        </w:rPr>
        <w:t>(</w:t>
      </w:r>
      <w:r w:rsidR="001A734E" w:rsidRPr="00486829">
        <w:rPr>
          <w:rFonts w:ascii="Open Sans" w:hAnsi="Open Sans" w:cs="Open Sans"/>
          <w:i/>
          <w:iCs/>
          <w:sz w:val="20"/>
          <w:szCs w:val="20"/>
        </w:rPr>
        <w:t>Akkreditált továbbképző tanfolyam esetén nem jár többletpont.</w:t>
      </w:r>
      <w:r w:rsidR="009B73A1" w:rsidRPr="00486829">
        <w:rPr>
          <w:rFonts w:ascii="Open Sans" w:hAnsi="Open Sans" w:cs="Open Sans"/>
          <w:i/>
          <w:iCs/>
          <w:sz w:val="20"/>
          <w:szCs w:val="20"/>
        </w:rPr>
        <w:t>)</w:t>
      </w:r>
    </w:p>
    <w:p w14:paraId="5BE46DAC" w14:textId="2E68AC03" w:rsidR="00887A28" w:rsidRPr="00540273" w:rsidRDefault="00887A28" w:rsidP="00540273">
      <w:pPr>
        <w:pStyle w:val="Listaszerbekezds"/>
        <w:numPr>
          <w:ilvl w:val="0"/>
          <w:numId w:val="19"/>
        </w:numPr>
        <w:ind w:left="357" w:hanging="357"/>
        <w:jc w:val="left"/>
        <w:rPr>
          <w:rFonts w:ascii="Open Sans" w:hAnsi="Open Sans" w:cs="Open Sans"/>
          <w:sz w:val="20"/>
        </w:rPr>
      </w:pPr>
      <w:r w:rsidRPr="00540273">
        <w:rPr>
          <w:rFonts w:ascii="Open Sans" w:hAnsi="Open Sans" w:cs="Open Sans"/>
          <w:bCs/>
          <w:sz w:val="20"/>
        </w:rPr>
        <w:t xml:space="preserve">egyéb </w:t>
      </w:r>
      <w:r w:rsidRPr="00540273">
        <w:rPr>
          <w:rFonts w:ascii="Open Sans" w:hAnsi="Open Sans" w:cs="Open Sans"/>
          <w:b/>
          <w:bCs/>
          <w:sz w:val="20"/>
        </w:rPr>
        <w:t>továbbképzések, bizonyítványok: 2 pont</w:t>
      </w:r>
    </w:p>
    <w:p w14:paraId="70AC6AA1" w14:textId="415A83CA" w:rsidR="00730AC2" w:rsidRPr="00486829" w:rsidRDefault="00730AC2" w:rsidP="00501FE2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color w:val="auto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„Szakképzettség” címen jelnyelvi tanfolyamért vagy szakképesítésért ad a Kar többletpontot, amit az alábbi dokumentum csatolásával lehet igazolni: B2-es szintű jelnyelvi tudást vagy azzal azonos értékű (jelnyelvi középfokú kommunikációs tanfolyami végzettséget) igazoló tanúsítvány, illetve a Jelnyelvi Tolmácsok Országos Névjegyzékéről szóló 38/2011.(VI.29.) NEFMI rendelet 1. §-ban meghatározott jelnyelvi tolmács szakképesítés, rész-szakképesítés vagy bizonyítvány</w:t>
      </w:r>
      <w:r w:rsidR="009B73A1" w:rsidRPr="00486829">
        <w:rPr>
          <w:rFonts w:ascii="Open Sans" w:hAnsi="Open Sans" w:cs="Open Sans"/>
          <w:sz w:val="20"/>
          <w:szCs w:val="20"/>
        </w:rPr>
        <w:t>.</w:t>
      </w:r>
    </w:p>
    <w:p w14:paraId="6550484F" w14:textId="717F4D0A" w:rsidR="00887A28" w:rsidRPr="00486829" w:rsidRDefault="00887A28" w:rsidP="00C11C7A">
      <w:pPr>
        <w:pStyle w:val="szoveg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>szakirányú felsőfokú végzettség: 3 pont</w:t>
      </w:r>
    </w:p>
    <w:p w14:paraId="222A41B1" w14:textId="4BDF5790" w:rsidR="006D012C" w:rsidRPr="00486829" w:rsidRDefault="006D012C" w:rsidP="006D012C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Bármilyen egyéb (nem gyógypedagógiai) alap- vagy mesterképzésben szerzett oklevél</w:t>
      </w:r>
      <w:r w:rsidR="009B73A1" w:rsidRPr="00486829">
        <w:rPr>
          <w:rFonts w:ascii="Open Sans" w:hAnsi="Open Sans" w:cs="Open Sans"/>
          <w:sz w:val="20"/>
          <w:szCs w:val="20"/>
        </w:rPr>
        <w:t>.</w:t>
      </w:r>
    </w:p>
    <w:p w14:paraId="53F2DCF5" w14:textId="0637358B" w:rsidR="00887A28" w:rsidRPr="00486829" w:rsidRDefault="00887A28" w:rsidP="00C11C7A">
      <w:pPr>
        <w:pStyle w:val="szoveg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590058">
        <w:rPr>
          <w:rFonts w:ascii="Open Sans" w:hAnsi="Open Sans" w:cs="Open Sans"/>
          <w:bCs/>
          <w:sz w:val="20"/>
          <w:szCs w:val="20"/>
        </w:rPr>
        <w:t>(szakmai)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tudományos munka, tevékenység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1C5187BF" w14:textId="7531F40A" w:rsidR="006D012C" w:rsidRDefault="006D012C" w:rsidP="00334137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Gyógypedagógiához/fogyatékosságtudományhoz kapcsolódó kiemelt szakmai projektben (TÁMOP, EFOP, VEKOP stb.) való igazolt részvétel. Igazolás módja: a projektvezető által írt igazolás, mely tartalmazza a projekt legfontosabb adatait (projekt száma, címe, a jelentkező projektben végzett tevékenysége.</w:t>
      </w:r>
    </w:p>
    <w:p w14:paraId="28A02BF3" w14:textId="77777777" w:rsidR="000072AF" w:rsidRPr="005B5D04" w:rsidRDefault="000072AF" w:rsidP="000072AF">
      <w:pPr>
        <w:pStyle w:val="szoveg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A8349E">
        <w:rPr>
          <w:rFonts w:ascii="Open Sans" w:hAnsi="Open Sans" w:cs="Open Sans"/>
          <w:b/>
          <w:sz w:val="20"/>
          <w:szCs w:val="20"/>
        </w:rPr>
        <w:t>megjelent/elfogadott</w:t>
      </w:r>
      <w:r>
        <w:rPr>
          <w:rFonts w:ascii="Open Sans" w:hAnsi="Open Sans" w:cs="Open Sans"/>
          <w:sz w:val="20"/>
          <w:szCs w:val="20"/>
        </w:rPr>
        <w:t xml:space="preserve"> (szakmai) </w:t>
      </w:r>
      <w:r w:rsidRPr="00A8349E">
        <w:rPr>
          <w:rFonts w:ascii="Open Sans" w:hAnsi="Open Sans" w:cs="Open Sans"/>
          <w:b/>
          <w:sz w:val="20"/>
          <w:szCs w:val="20"/>
        </w:rPr>
        <w:t>publikáció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23C2C55F" w14:textId="040D7BCE" w:rsidR="000072AF" w:rsidRPr="00842710" w:rsidRDefault="000072AF" w:rsidP="000072AF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 xml:space="preserve">Gyógypedagógiához/fogyatékosságtudományhoz </w:t>
      </w:r>
      <w:r w:rsidRPr="00842710">
        <w:rPr>
          <w:rFonts w:ascii="Open Sans" w:hAnsi="Open Sans" w:cs="Open Sans"/>
          <w:sz w:val="20"/>
          <w:szCs w:val="20"/>
        </w:rPr>
        <w:t>kapcsolódó lektorált szakmai folyóiratban vagy szakkönyvben megjelent publikáció igazolása esetén adható pont. Igazolás módja: a publikáció pontos bibliográfiai adatainak és/vagy a publikáció elérhetőség linkjének megadása.</w:t>
      </w:r>
    </w:p>
    <w:p w14:paraId="2713902D" w14:textId="6B80C917" w:rsidR="00887A28" w:rsidRPr="00486829" w:rsidRDefault="00887A28" w:rsidP="00C11C7A">
      <w:pPr>
        <w:pStyle w:val="szoveg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kutatási </w:t>
      </w:r>
      <w:r w:rsidRPr="00486829">
        <w:rPr>
          <w:rFonts w:ascii="Open Sans" w:hAnsi="Open Sans" w:cs="Open Sans"/>
          <w:bCs/>
          <w:sz w:val="20"/>
          <w:szCs w:val="20"/>
        </w:rPr>
        <w:t>és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publikációs tevékenység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 w:rsidR="00590058">
        <w:rPr>
          <w:rFonts w:ascii="Open Sans" w:hAnsi="Open Sans" w:cs="Open Sans"/>
          <w:b/>
          <w:bCs/>
          <w:sz w:val="20"/>
          <w:szCs w:val="20"/>
        </w:rPr>
        <w:t>3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pont</w:t>
      </w:r>
    </w:p>
    <w:p w14:paraId="2B9EA041" w14:textId="58E0591B" w:rsidR="00145E6A" w:rsidRPr="00486829" w:rsidRDefault="000072AF" w:rsidP="00145E6A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</w:t>
      </w:r>
      <w:r w:rsidR="00145E6A" w:rsidRPr="00486829">
        <w:rPr>
          <w:rFonts w:ascii="Open Sans" w:hAnsi="Open Sans" w:cs="Open Sans"/>
          <w:sz w:val="20"/>
          <w:szCs w:val="20"/>
        </w:rPr>
        <w:t>yógypedagógiához/fogyatékosságtudományhoz kapcsolódó kutatási projektben való igazolt részvétel. Igazolás módja: a kutatásvezető által írt igazolás, mely tartalmazza a kutatás legfontosabb adatait (kutatás száma, címe, a jelentkező kutatásban végzett tevékenysége</w:t>
      </w:r>
      <w:r w:rsidR="009B73A1" w:rsidRPr="00486829">
        <w:rPr>
          <w:rFonts w:ascii="Open Sans" w:hAnsi="Open Sans" w:cs="Open Sans"/>
          <w:sz w:val="20"/>
          <w:szCs w:val="20"/>
        </w:rPr>
        <w:t>.</w:t>
      </w:r>
    </w:p>
    <w:p w14:paraId="348EDAC7" w14:textId="62EAC1B0" w:rsidR="00887A28" w:rsidRPr="00486829" w:rsidRDefault="00887A28" w:rsidP="00C11C7A">
      <w:pPr>
        <w:pStyle w:val="szoveg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szakmai </w:t>
      </w:r>
      <w:r w:rsidR="00590058" w:rsidRPr="00590058">
        <w:rPr>
          <w:rFonts w:ascii="Open Sans" w:hAnsi="Open Sans" w:cs="Open Sans"/>
          <w:bCs/>
          <w:sz w:val="20"/>
          <w:szCs w:val="20"/>
        </w:rPr>
        <w:t>(</w:t>
      </w:r>
      <w:r w:rsidRPr="00590058">
        <w:rPr>
          <w:rFonts w:ascii="Open Sans" w:hAnsi="Open Sans" w:cs="Open Sans"/>
          <w:bCs/>
          <w:sz w:val="20"/>
          <w:szCs w:val="20"/>
        </w:rPr>
        <w:t>oktatási</w:t>
      </w:r>
      <w:r w:rsidR="00590058" w:rsidRPr="00590058">
        <w:rPr>
          <w:rFonts w:ascii="Open Sans" w:hAnsi="Open Sans" w:cs="Open Sans"/>
          <w:bCs/>
          <w:sz w:val="20"/>
          <w:szCs w:val="20"/>
        </w:rPr>
        <w:t>)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tevékenység</w:t>
      </w:r>
      <w:r w:rsidR="00145E6A" w:rsidRPr="00486829">
        <w:rPr>
          <w:rFonts w:ascii="Open Sans" w:hAnsi="Open Sans" w:cs="Open Sans"/>
          <w:b/>
          <w:bCs/>
          <w:sz w:val="20"/>
          <w:szCs w:val="20"/>
        </w:rPr>
        <w:t>:</w:t>
      </w:r>
      <w:r w:rsidR="00826273"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90058">
        <w:rPr>
          <w:rFonts w:ascii="Open Sans" w:hAnsi="Open Sans" w:cs="Open Sans"/>
          <w:b/>
          <w:bCs/>
          <w:sz w:val="20"/>
          <w:szCs w:val="20"/>
        </w:rPr>
        <w:t>3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pont</w:t>
      </w:r>
    </w:p>
    <w:p w14:paraId="5C96BC15" w14:textId="29CF96AD" w:rsidR="00145E6A" w:rsidRPr="00486829" w:rsidRDefault="00145E6A" w:rsidP="009B73A1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i/>
          <w:iCs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 xml:space="preserve">Gyógypedagógiához/fogyatékosságtudományhoz kapcsolódó középfokú (szakképzési), felsőoktatási vagy felnőttképzési oktatási tevékenység vagy gyakorlatvezetés (gyógypedagógus-képzésben, gyógypedagógust segítő munkatárs képzésben) igazolása. Igazolás módja: az oktatási/gyakorlatvezetői tevékenységet igazoló (jogviszonyra vonatkozó vagy megbízási) munkaszerződés feltöltése. </w:t>
      </w:r>
      <w:r w:rsidR="009B73A1" w:rsidRPr="00486829">
        <w:rPr>
          <w:rFonts w:ascii="Open Sans" w:hAnsi="Open Sans" w:cs="Open Sans"/>
          <w:i/>
          <w:iCs/>
          <w:sz w:val="20"/>
          <w:szCs w:val="20"/>
        </w:rPr>
        <w:t>(</w:t>
      </w:r>
      <w:r w:rsidRPr="00486829">
        <w:rPr>
          <w:rFonts w:ascii="Open Sans" w:hAnsi="Open Sans" w:cs="Open Sans"/>
          <w:i/>
          <w:iCs/>
          <w:sz w:val="20"/>
          <w:szCs w:val="20"/>
        </w:rPr>
        <w:t>A pályakezdő gyógypedagógus gyakornokok mentorálása esetén nem jár többletpont</w:t>
      </w:r>
      <w:r w:rsidR="009B73A1" w:rsidRPr="00486829">
        <w:rPr>
          <w:rFonts w:ascii="Open Sans" w:hAnsi="Open Sans" w:cs="Open Sans"/>
          <w:i/>
          <w:iCs/>
          <w:sz w:val="20"/>
          <w:szCs w:val="20"/>
        </w:rPr>
        <w:t>.)</w:t>
      </w:r>
    </w:p>
    <w:p w14:paraId="676BC242" w14:textId="09760D89" w:rsidR="00887A28" w:rsidRPr="00486829" w:rsidRDefault="00887A28" w:rsidP="00C11C7A">
      <w:pPr>
        <w:pStyle w:val="szoveg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>tudományos konferenci</w:t>
      </w:r>
      <w:r w:rsidR="002D4215">
        <w:rPr>
          <w:rFonts w:ascii="Open Sans" w:hAnsi="Open Sans" w:cs="Open Sans"/>
          <w:b/>
          <w:bCs/>
          <w:sz w:val="20"/>
          <w:szCs w:val="20"/>
        </w:rPr>
        <w:t xml:space="preserve">án </w:t>
      </w:r>
      <w:r w:rsidR="002D4215" w:rsidRPr="002D4215">
        <w:rPr>
          <w:rFonts w:ascii="Open Sans" w:hAnsi="Open Sans" w:cs="Open Sans"/>
          <w:bCs/>
          <w:sz w:val="20"/>
          <w:szCs w:val="20"/>
        </w:rPr>
        <w:t>való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2D4215">
        <w:rPr>
          <w:rFonts w:ascii="Open Sans" w:hAnsi="Open Sans" w:cs="Open Sans"/>
          <w:b/>
          <w:sz w:val="20"/>
          <w:szCs w:val="20"/>
        </w:rPr>
        <w:t>részvétel</w:t>
      </w:r>
      <w:r w:rsidR="009B73A1" w:rsidRPr="00486829">
        <w:rPr>
          <w:rFonts w:ascii="Open Sans" w:hAnsi="Open Sans" w:cs="Open Sans"/>
          <w:sz w:val="20"/>
          <w:szCs w:val="20"/>
        </w:rPr>
        <w:t>:</w:t>
      </w:r>
      <w:r w:rsidRPr="00486829">
        <w:rPr>
          <w:rFonts w:ascii="Open Sans" w:hAnsi="Open Sans" w:cs="Open Sans"/>
          <w:sz w:val="20"/>
          <w:szCs w:val="20"/>
        </w:rPr>
        <w:t xml:space="preserve"> </w:t>
      </w:r>
      <w:r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5DBC48EA" w14:textId="32F12CEF" w:rsidR="009B73A1" w:rsidRPr="00486829" w:rsidRDefault="009B73A1" w:rsidP="00B81B7B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Gyógypedagógiához/fogyatékosságtudományhoz kapcsolódó előadás tartása vagy poszter bemutatása alapján adható. Igazolás módja: a konferencia előadás absztraktjának vagy az előadást tartalmazó absztrakt-kötet bibliográfiai adatainak (vagy elektronikus elérhetősége linkjének) vagy a konferencia honlap linkjének megadása, melyen a jelentkező előadóként/poszterbemutatóként szerepelt.</w:t>
      </w:r>
    </w:p>
    <w:p w14:paraId="2C084022" w14:textId="77777777" w:rsidR="00887A28" w:rsidRPr="00486829" w:rsidRDefault="00887A28" w:rsidP="00C11C7A">
      <w:pPr>
        <w:pStyle w:val="Listaszerbekezds"/>
        <w:numPr>
          <w:ilvl w:val="0"/>
          <w:numId w:val="11"/>
        </w:numPr>
        <w:ind w:left="357" w:hanging="357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1-3 hely</w:t>
      </w:r>
      <w:r w:rsidRPr="00486829">
        <w:rPr>
          <w:rFonts w:ascii="Open Sans" w:hAnsi="Open Sans" w:cs="Open Sans"/>
          <w:sz w:val="20"/>
        </w:rPr>
        <w:t xml:space="preserve"> vagy </w:t>
      </w:r>
      <w:r w:rsidRPr="00486829">
        <w:rPr>
          <w:rFonts w:ascii="Open Sans" w:hAnsi="Open Sans" w:cs="Open Sans"/>
          <w:b/>
          <w:bCs/>
          <w:sz w:val="20"/>
        </w:rPr>
        <w:t>különdíj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5 pont</w:t>
      </w:r>
    </w:p>
    <w:p w14:paraId="36BCB514" w14:textId="3E7CD617" w:rsidR="000853E7" w:rsidRPr="00486829" w:rsidRDefault="000853E7" w:rsidP="000853E7">
      <w:pPr>
        <w:pStyle w:val="Listaszerbekezds"/>
        <w:spacing w:after="120"/>
        <w:ind w:left="357"/>
        <w:contextualSpacing w:val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 xml:space="preserve">Az OTDK első három helyezés vagy </w:t>
      </w:r>
      <w:proofErr w:type="gramStart"/>
      <w:r w:rsidRPr="00486829">
        <w:rPr>
          <w:rFonts w:ascii="Open Sans" w:hAnsi="Open Sans" w:cs="Open Sans"/>
          <w:sz w:val="20"/>
        </w:rPr>
        <w:t>különdíj</w:t>
      </w:r>
      <w:proofErr w:type="gramEnd"/>
      <w:r w:rsidRPr="00486829">
        <w:rPr>
          <w:rFonts w:ascii="Open Sans" w:hAnsi="Open Sans" w:cs="Open Sans"/>
          <w:sz w:val="20"/>
        </w:rPr>
        <w:t xml:space="preserve"> vagy elnyert ÚNKP hallgatói pályázat alapján. Az oklevél feltöltése alapján adható pont</w:t>
      </w:r>
      <w:r w:rsidR="001E67BE" w:rsidRPr="00486829">
        <w:rPr>
          <w:rFonts w:ascii="Open Sans" w:hAnsi="Open Sans" w:cs="Open Sans"/>
          <w:sz w:val="20"/>
        </w:rPr>
        <w:t>.</w:t>
      </w:r>
    </w:p>
    <w:p w14:paraId="5391303E" w14:textId="77777777" w:rsidR="00887A28" w:rsidRPr="00486829" w:rsidRDefault="00887A28" w:rsidP="00C11C7A">
      <w:pPr>
        <w:pStyle w:val="Listaszerbekezds"/>
        <w:numPr>
          <w:ilvl w:val="0"/>
          <w:numId w:val="11"/>
        </w:numPr>
        <w:ind w:left="357" w:hanging="357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részvétel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2 pont</w:t>
      </w:r>
    </w:p>
    <w:p w14:paraId="2B186AE2" w14:textId="7C11ED0F" w:rsidR="000853E7" w:rsidRPr="00486829" w:rsidRDefault="000853E7" w:rsidP="009E7110">
      <w:pPr>
        <w:pStyle w:val="Listaszerbekezds"/>
        <w:spacing w:after="240"/>
        <w:ind w:left="357"/>
        <w:contextualSpacing w:val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>Igazolt OTDK részvétel esetén adható pont.</w:t>
      </w:r>
    </w:p>
    <w:p w14:paraId="07997799" w14:textId="5E417D8F" w:rsidR="00167B65" w:rsidRPr="00486829" w:rsidRDefault="00167B65" w:rsidP="00167B65">
      <w:pPr>
        <w:spacing w:before="120"/>
        <w:rPr>
          <w:rFonts w:ascii="Open Sans" w:hAnsi="Open Sans" w:cs="Open Sans"/>
          <w:sz w:val="20"/>
        </w:rPr>
      </w:pPr>
      <w:proofErr w:type="gramStart"/>
      <w:r w:rsidRPr="00486829">
        <w:rPr>
          <w:rFonts w:ascii="Open Sans" w:hAnsi="Open Sans" w:cs="Open Sans"/>
          <w:b/>
          <w:sz w:val="20"/>
        </w:rPr>
        <w:t>Fontos!:</w:t>
      </w:r>
      <w:proofErr w:type="gramEnd"/>
      <w:r w:rsidRPr="00486829">
        <w:rPr>
          <w:rFonts w:ascii="Open Sans" w:hAnsi="Open Sans" w:cs="Open Sans"/>
          <w:sz w:val="20"/>
        </w:rPr>
        <w:t xml:space="preserve"> Mivel többletpontot szerezni nem kötelező, ezért ezekkel kapcsolatban hiánypótlási felszólítást sem kap a jelentkező. Az E-felvételiben kell a felvételi eljárás végéig folyamatosan követnie az általa feltöltött dokumentum feldolgozottságát (az újonnan feltöltött fájlok, a pontozás módosíthat a bírálaton!). Hiba, hiányosság esetén az elutasítás indoka külön értesítés nélkül ott látható.</w:t>
      </w:r>
    </w:p>
    <w:p w14:paraId="00C5F49B" w14:textId="1CC8F3CF" w:rsidR="00BE49DD" w:rsidRPr="00486829" w:rsidRDefault="00BE49DD" w:rsidP="00801F5B">
      <w:pPr>
        <w:pStyle w:val="NormalnumberedChar"/>
        <w:spacing w:before="360" w:after="120" w:line="240" w:lineRule="auto"/>
        <w:ind w:left="0" w:firstLine="0"/>
        <w:rPr>
          <w:rFonts w:ascii="Open Sans" w:hAnsi="Open Sans" w:cs="Open Sans"/>
          <w:b/>
          <w:i/>
          <w:sz w:val="20"/>
        </w:rPr>
      </w:pPr>
      <w:r w:rsidRPr="00486829">
        <w:rPr>
          <w:rFonts w:ascii="Open Sans" w:hAnsi="Open Sans" w:cs="Open Sans"/>
          <w:b/>
          <w:i/>
          <w:caps/>
          <w:sz w:val="20"/>
        </w:rPr>
        <w:lastRenderedPageBreak/>
        <w:t>logopédia</w:t>
      </w:r>
      <w:r w:rsidRPr="00486829">
        <w:rPr>
          <w:rFonts w:ascii="Open Sans" w:hAnsi="Open Sans" w:cs="Open Sans"/>
          <w:b/>
          <w:i/>
          <w:sz w:val="20"/>
        </w:rPr>
        <w:t xml:space="preserve"> (Nappali)</w:t>
      </w:r>
    </w:p>
    <w:p w14:paraId="45458B0B" w14:textId="5F7FAF58" w:rsidR="00BE49DD" w:rsidRPr="00486829" w:rsidRDefault="00BE49DD" w:rsidP="001003DC">
      <w:pPr>
        <w:shd w:val="clear" w:color="auto" w:fill="FFFFFF"/>
        <w:spacing w:after="60"/>
        <w:rPr>
          <w:rFonts w:ascii="Open Sans" w:hAnsi="Open Sans" w:cs="Open Sans"/>
          <w:color w:val="000000"/>
          <w:sz w:val="20"/>
        </w:rPr>
      </w:pPr>
      <w:r w:rsidRPr="00486829">
        <w:rPr>
          <w:rFonts w:ascii="Open Sans" w:hAnsi="Open Sans" w:cs="Open Sans"/>
          <w:i/>
          <w:iCs/>
          <w:color w:val="000000"/>
          <w:sz w:val="20"/>
        </w:rPr>
        <w:t>A logopédia</w:t>
      </w:r>
      <w:r w:rsidR="001003DC" w:rsidRPr="00486829">
        <w:rPr>
          <w:rFonts w:ascii="Open Sans" w:hAnsi="Open Sans" w:cs="Open Sans"/>
          <w:i/>
          <w:iCs/>
          <w:color w:val="000000"/>
          <w:sz w:val="20"/>
        </w:rPr>
        <w:t xml:space="preserve"> </w:t>
      </w:r>
      <w:r w:rsidRPr="00486829">
        <w:rPr>
          <w:rFonts w:ascii="Open Sans" w:hAnsi="Open Sans" w:cs="Open Sans"/>
          <w:color w:val="000000"/>
          <w:sz w:val="20"/>
        </w:rPr>
        <w:t>mesterképzési szakon kapható legfeljebb 100 pont, megoszlása a következő:</w:t>
      </w:r>
    </w:p>
    <w:p w14:paraId="78BDBB34" w14:textId="1B765D28" w:rsidR="00B94E01" w:rsidRDefault="00BE49DD" w:rsidP="001003DC">
      <w:pPr>
        <w:shd w:val="clear" w:color="auto" w:fill="FFFFFF"/>
        <w:rPr>
          <w:rFonts w:ascii="Open Sans" w:hAnsi="Open Sans" w:cs="Open Sans"/>
          <w:color w:val="000000"/>
          <w:sz w:val="20"/>
        </w:rPr>
      </w:pPr>
      <w:r w:rsidRPr="005F3C62">
        <w:rPr>
          <w:rFonts w:ascii="Open Sans" w:hAnsi="Open Sans" w:cs="Open Sans"/>
          <w:color w:val="000000"/>
          <w:sz w:val="20"/>
          <w:u w:val="single"/>
        </w:rPr>
        <w:t>Hozott pontok</w:t>
      </w:r>
      <w:r w:rsidR="00B94E01">
        <w:rPr>
          <w:rFonts w:ascii="Open Sans" w:hAnsi="Open Sans" w:cs="Open Sans"/>
          <w:color w:val="000000"/>
          <w:sz w:val="20"/>
        </w:rPr>
        <w:t>:</w:t>
      </w:r>
    </w:p>
    <w:p w14:paraId="6E3B2308" w14:textId="0B6D77DB" w:rsidR="001C5DFE" w:rsidRPr="00486829" w:rsidRDefault="001C5DFE" w:rsidP="00C11C7A">
      <w:pPr>
        <w:pStyle w:val="NormalnumberedChar"/>
        <w:numPr>
          <w:ilvl w:val="0"/>
          <w:numId w:val="2"/>
        </w:numPr>
        <w:tabs>
          <w:tab w:val="left" w:pos="3969"/>
        </w:tabs>
        <w:spacing w:line="240" w:lineRule="auto"/>
        <w:ind w:left="357" w:hanging="357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sz w:val="20"/>
        </w:rPr>
        <w:t xml:space="preserve">oklevél minősítése alapján: </w:t>
      </w:r>
      <w:r w:rsidRPr="00486829">
        <w:rPr>
          <w:rFonts w:ascii="Open Sans" w:hAnsi="Open Sans" w:cs="Open Sans"/>
          <w:sz w:val="20"/>
        </w:rPr>
        <w:tab/>
      </w:r>
      <w:proofErr w:type="spellStart"/>
      <w:r w:rsidRPr="00486829">
        <w:rPr>
          <w:rFonts w:ascii="Open Sans" w:hAnsi="Open Sans" w:cs="Open Sans"/>
          <w:sz w:val="20"/>
        </w:rPr>
        <w:t>max</w:t>
      </w:r>
      <w:proofErr w:type="spellEnd"/>
      <w:r w:rsidRPr="00486829">
        <w:rPr>
          <w:rFonts w:ascii="Open Sans" w:hAnsi="Open Sans" w:cs="Open Sans"/>
          <w:sz w:val="20"/>
        </w:rPr>
        <w:t xml:space="preserve">. </w:t>
      </w:r>
      <w:r>
        <w:rPr>
          <w:rFonts w:ascii="Open Sans" w:hAnsi="Open Sans" w:cs="Open Sans"/>
          <w:sz w:val="20"/>
        </w:rPr>
        <w:t>4</w:t>
      </w:r>
      <w:r w:rsidRPr="00486829">
        <w:rPr>
          <w:rFonts w:ascii="Open Sans" w:hAnsi="Open Sans" w:cs="Open Sans"/>
          <w:sz w:val="20"/>
        </w:rPr>
        <w:t>0 pont</w:t>
      </w:r>
    </w:p>
    <w:p w14:paraId="17F3F4D5" w14:textId="476E3888" w:rsidR="00BE49DD" w:rsidRPr="00486829" w:rsidRDefault="00BE49DD" w:rsidP="00C80F9B">
      <w:pPr>
        <w:shd w:val="clear" w:color="auto" w:fill="FFFFFF"/>
        <w:ind w:left="357"/>
        <w:rPr>
          <w:rFonts w:ascii="Open Sans" w:hAnsi="Open Sans" w:cs="Open Sans"/>
          <w:color w:val="000000"/>
          <w:sz w:val="20"/>
        </w:rPr>
      </w:pPr>
      <w:r w:rsidRPr="00486829">
        <w:rPr>
          <w:rFonts w:ascii="Open Sans" w:hAnsi="Open Sans" w:cs="Open Sans"/>
          <w:color w:val="000000"/>
          <w:sz w:val="20"/>
        </w:rPr>
        <w:t>az alapképzési vagy ennek megfeleltethető oklevél minősítéséből sz</w:t>
      </w:r>
      <w:r w:rsidR="001A3F9F" w:rsidRPr="00486829">
        <w:rPr>
          <w:rFonts w:ascii="Open Sans" w:hAnsi="Open Sans" w:cs="Open Sans"/>
          <w:color w:val="000000"/>
          <w:sz w:val="20"/>
        </w:rPr>
        <w:t>ámítandók a következők szerint:</w:t>
      </w:r>
    </w:p>
    <w:p w14:paraId="050453B8" w14:textId="5F126DE0" w:rsidR="00BE49DD" w:rsidRPr="001C5DFE" w:rsidRDefault="00BE49DD" w:rsidP="00C11C7A">
      <w:pPr>
        <w:numPr>
          <w:ilvl w:val="0"/>
          <w:numId w:val="15"/>
        </w:numPr>
        <w:tabs>
          <w:tab w:val="left" w:pos="3969"/>
        </w:tabs>
        <w:ind w:left="714" w:hanging="357"/>
        <w:jc w:val="left"/>
        <w:rPr>
          <w:rFonts w:ascii="Open Sans" w:hAnsi="Open Sans" w:cs="Open Sans"/>
          <w:i/>
          <w:sz w:val="20"/>
        </w:rPr>
      </w:pPr>
      <w:r w:rsidRPr="001C5DFE">
        <w:rPr>
          <w:rFonts w:ascii="Open Sans" w:hAnsi="Open Sans" w:cs="Open Sans"/>
          <w:i/>
          <w:sz w:val="20"/>
        </w:rPr>
        <w:t>jeles (5</w:t>
      </w:r>
      <w:r w:rsidR="001003DC" w:rsidRPr="001C5DFE">
        <w:rPr>
          <w:rFonts w:ascii="Open Sans" w:hAnsi="Open Sans" w:cs="Open Sans"/>
          <w:i/>
          <w:sz w:val="20"/>
        </w:rPr>
        <w:t>) minősítésű oklevél</w:t>
      </w:r>
      <w:r w:rsidR="00D56C0E" w:rsidRPr="001C5DFE">
        <w:rPr>
          <w:rFonts w:ascii="Open Sans" w:hAnsi="Open Sans" w:cs="Open Sans"/>
          <w:i/>
          <w:sz w:val="20"/>
        </w:rPr>
        <w:t>:</w:t>
      </w:r>
      <w:r w:rsidR="00D56C0E" w:rsidRPr="001C5DFE">
        <w:rPr>
          <w:rFonts w:ascii="Open Sans" w:hAnsi="Open Sans" w:cs="Open Sans"/>
          <w:i/>
          <w:sz w:val="20"/>
        </w:rPr>
        <w:tab/>
      </w:r>
      <w:r w:rsidR="00325D48" w:rsidRPr="001C5DFE">
        <w:rPr>
          <w:rFonts w:ascii="Open Sans" w:hAnsi="Open Sans" w:cs="Open Sans"/>
          <w:i/>
          <w:sz w:val="20"/>
        </w:rPr>
        <w:t>40 pont</w:t>
      </w:r>
      <w:r w:rsidR="001C5DFE">
        <w:rPr>
          <w:rFonts w:ascii="Open Sans" w:hAnsi="Open Sans" w:cs="Open Sans"/>
          <w:i/>
          <w:sz w:val="20"/>
        </w:rPr>
        <w:t>,</w:t>
      </w:r>
    </w:p>
    <w:p w14:paraId="120C6023" w14:textId="5456F451" w:rsidR="00BE49DD" w:rsidRPr="001C5DFE" w:rsidRDefault="00BE49DD" w:rsidP="00C11C7A">
      <w:pPr>
        <w:numPr>
          <w:ilvl w:val="0"/>
          <w:numId w:val="15"/>
        </w:numPr>
        <w:tabs>
          <w:tab w:val="left" w:pos="3969"/>
        </w:tabs>
        <w:ind w:left="714" w:hanging="357"/>
        <w:jc w:val="left"/>
        <w:rPr>
          <w:rFonts w:ascii="Open Sans" w:hAnsi="Open Sans" w:cs="Open Sans"/>
          <w:i/>
          <w:sz w:val="20"/>
        </w:rPr>
      </w:pPr>
      <w:r w:rsidRPr="001C5DFE">
        <w:rPr>
          <w:rFonts w:ascii="Open Sans" w:hAnsi="Open Sans" w:cs="Open Sans"/>
          <w:i/>
          <w:sz w:val="20"/>
        </w:rPr>
        <w:t>jó (4) minősítésű oklevél</w:t>
      </w:r>
      <w:r w:rsidR="00D56C0E" w:rsidRPr="001C5DFE">
        <w:rPr>
          <w:rFonts w:ascii="Open Sans" w:hAnsi="Open Sans" w:cs="Open Sans"/>
          <w:i/>
          <w:sz w:val="20"/>
        </w:rPr>
        <w:t>:</w:t>
      </w:r>
      <w:r w:rsidR="00D56C0E" w:rsidRPr="001C5DFE">
        <w:rPr>
          <w:rFonts w:ascii="Open Sans" w:hAnsi="Open Sans" w:cs="Open Sans"/>
          <w:i/>
          <w:sz w:val="20"/>
        </w:rPr>
        <w:tab/>
      </w:r>
      <w:r w:rsidRPr="001C5DFE">
        <w:rPr>
          <w:rFonts w:ascii="Open Sans" w:hAnsi="Open Sans" w:cs="Open Sans"/>
          <w:i/>
          <w:sz w:val="20"/>
        </w:rPr>
        <w:t>3</w:t>
      </w:r>
      <w:r w:rsidR="00923805" w:rsidRPr="001C5DFE">
        <w:rPr>
          <w:rFonts w:ascii="Open Sans" w:hAnsi="Open Sans" w:cs="Open Sans"/>
          <w:i/>
          <w:sz w:val="20"/>
        </w:rPr>
        <w:t>2</w:t>
      </w:r>
      <w:r w:rsidR="00325D48" w:rsidRPr="001C5DFE">
        <w:rPr>
          <w:rFonts w:ascii="Open Sans" w:hAnsi="Open Sans" w:cs="Open Sans"/>
          <w:i/>
          <w:sz w:val="20"/>
        </w:rPr>
        <w:t xml:space="preserve"> pont</w:t>
      </w:r>
      <w:r w:rsidR="001C5DFE">
        <w:rPr>
          <w:rFonts w:ascii="Open Sans" w:hAnsi="Open Sans" w:cs="Open Sans"/>
          <w:i/>
          <w:sz w:val="20"/>
        </w:rPr>
        <w:t>,</w:t>
      </w:r>
    </w:p>
    <w:p w14:paraId="7FD0CB38" w14:textId="4E78449F" w:rsidR="00BE49DD" w:rsidRPr="001C5DFE" w:rsidRDefault="00BE49DD" w:rsidP="00C11C7A">
      <w:pPr>
        <w:numPr>
          <w:ilvl w:val="0"/>
          <w:numId w:val="15"/>
        </w:numPr>
        <w:tabs>
          <w:tab w:val="left" w:pos="3969"/>
        </w:tabs>
        <w:ind w:left="714" w:hanging="357"/>
        <w:jc w:val="left"/>
        <w:rPr>
          <w:rFonts w:ascii="Open Sans" w:hAnsi="Open Sans" w:cs="Open Sans"/>
          <w:i/>
          <w:sz w:val="20"/>
        </w:rPr>
      </w:pPr>
      <w:r w:rsidRPr="001C5DFE">
        <w:rPr>
          <w:rFonts w:ascii="Open Sans" w:hAnsi="Open Sans" w:cs="Open Sans"/>
          <w:i/>
          <w:sz w:val="20"/>
        </w:rPr>
        <w:t>közepes (3</w:t>
      </w:r>
      <w:r w:rsidR="001003DC" w:rsidRPr="001C5DFE">
        <w:rPr>
          <w:rFonts w:ascii="Open Sans" w:hAnsi="Open Sans" w:cs="Open Sans"/>
          <w:i/>
          <w:sz w:val="20"/>
        </w:rPr>
        <w:t>) minősítésű oklevél</w:t>
      </w:r>
      <w:r w:rsidR="00D56C0E" w:rsidRPr="001C5DFE">
        <w:rPr>
          <w:rFonts w:ascii="Open Sans" w:hAnsi="Open Sans" w:cs="Open Sans"/>
          <w:i/>
          <w:sz w:val="20"/>
        </w:rPr>
        <w:t>:</w:t>
      </w:r>
      <w:r w:rsidR="00D56C0E" w:rsidRPr="001C5DFE">
        <w:rPr>
          <w:rFonts w:ascii="Open Sans" w:hAnsi="Open Sans" w:cs="Open Sans"/>
          <w:i/>
          <w:sz w:val="20"/>
        </w:rPr>
        <w:tab/>
      </w:r>
      <w:r w:rsidR="001003DC" w:rsidRPr="001C5DFE">
        <w:rPr>
          <w:rFonts w:ascii="Open Sans" w:hAnsi="Open Sans" w:cs="Open Sans"/>
          <w:i/>
          <w:sz w:val="20"/>
        </w:rPr>
        <w:t>2</w:t>
      </w:r>
      <w:r w:rsidR="00923805" w:rsidRPr="001C5DFE">
        <w:rPr>
          <w:rFonts w:ascii="Open Sans" w:hAnsi="Open Sans" w:cs="Open Sans"/>
          <w:i/>
          <w:sz w:val="20"/>
        </w:rPr>
        <w:t>4</w:t>
      </w:r>
      <w:r w:rsidR="00325D48" w:rsidRPr="001C5DFE">
        <w:rPr>
          <w:rFonts w:ascii="Open Sans" w:hAnsi="Open Sans" w:cs="Open Sans"/>
          <w:i/>
          <w:sz w:val="20"/>
        </w:rPr>
        <w:t xml:space="preserve"> pont</w:t>
      </w:r>
      <w:r w:rsidR="001C5DFE">
        <w:rPr>
          <w:rFonts w:ascii="Open Sans" w:hAnsi="Open Sans" w:cs="Open Sans"/>
          <w:i/>
          <w:sz w:val="20"/>
        </w:rPr>
        <w:t>,</w:t>
      </w:r>
    </w:p>
    <w:p w14:paraId="08111F81" w14:textId="0499564B" w:rsidR="00BE49DD" w:rsidRPr="001C5DFE" w:rsidRDefault="00BE49DD" w:rsidP="00C11C7A">
      <w:pPr>
        <w:numPr>
          <w:ilvl w:val="0"/>
          <w:numId w:val="15"/>
        </w:numPr>
        <w:tabs>
          <w:tab w:val="left" w:pos="3969"/>
        </w:tabs>
        <w:ind w:left="714" w:hanging="357"/>
        <w:jc w:val="left"/>
        <w:rPr>
          <w:rFonts w:ascii="Open Sans" w:hAnsi="Open Sans" w:cs="Open Sans"/>
          <w:i/>
          <w:sz w:val="20"/>
        </w:rPr>
      </w:pPr>
      <w:r w:rsidRPr="001C5DFE">
        <w:rPr>
          <w:rFonts w:ascii="Open Sans" w:hAnsi="Open Sans" w:cs="Open Sans"/>
          <w:i/>
          <w:sz w:val="20"/>
        </w:rPr>
        <w:t>elégséges (2) minősítésű oklevél</w:t>
      </w:r>
      <w:r w:rsidR="00D56C0E" w:rsidRPr="001C5DFE">
        <w:rPr>
          <w:rFonts w:ascii="Open Sans" w:hAnsi="Open Sans" w:cs="Open Sans"/>
          <w:i/>
          <w:sz w:val="20"/>
        </w:rPr>
        <w:t>:</w:t>
      </w:r>
      <w:r w:rsidR="00D56C0E" w:rsidRPr="001C5DFE">
        <w:rPr>
          <w:rFonts w:ascii="Open Sans" w:hAnsi="Open Sans" w:cs="Open Sans"/>
          <w:i/>
          <w:sz w:val="20"/>
        </w:rPr>
        <w:tab/>
      </w:r>
      <w:r w:rsidRPr="001C5DFE">
        <w:rPr>
          <w:rFonts w:ascii="Open Sans" w:hAnsi="Open Sans" w:cs="Open Sans"/>
          <w:i/>
          <w:sz w:val="20"/>
        </w:rPr>
        <w:t>0 pont.</w:t>
      </w:r>
    </w:p>
    <w:p w14:paraId="6E7B8385" w14:textId="2A245907" w:rsidR="00C80F9B" w:rsidRDefault="00C80F9B" w:rsidP="00C11C7A">
      <w:pPr>
        <w:pStyle w:val="Listaszerbekezds"/>
        <w:numPr>
          <w:ilvl w:val="0"/>
          <w:numId w:val="16"/>
        </w:numPr>
        <w:tabs>
          <w:tab w:val="num" w:pos="3969"/>
        </w:tabs>
        <w:ind w:left="357" w:hanging="357"/>
        <w:contextualSpacing w:val="0"/>
        <w:rPr>
          <w:rFonts w:ascii="Open Sans" w:hAnsi="Open Sans" w:cs="Open Sans"/>
          <w:sz w:val="20"/>
        </w:rPr>
      </w:pPr>
      <w:r>
        <w:t>S</w:t>
      </w:r>
      <w:r w:rsidR="00BE49DD" w:rsidRPr="00C80F9B">
        <w:rPr>
          <w:rFonts w:ascii="Open Sans" w:hAnsi="Open Sans" w:cs="Open Sans"/>
          <w:sz w:val="20"/>
        </w:rPr>
        <w:t>zóbeli</w:t>
      </w:r>
      <w:r w:rsidR="00505348">
        <w:rPr>
          <w:rFonts w:ascii="Open Sans" w:hAnsi="Open Sans" w:cs="Open Sans"/>
          <w:sz w:val="20"/>
        </w:rPr>
        <w:t xml:space="preserve"> szakmai alkalmassági</w:t>
      </w:r>
      <w:r w:rsidR="00BE49DD" w:rsidRPr="00C80F9B">
        <w:rPr>
          <w:rFonts w:ascii="Open Sans" w:hAnsi="Open Sans" w:cs="Open Sans"/>
          <w:sz w:val="20"/>
        </w:rPr>
        <w:t xml:space="preserve"> vizsga </w:t>
      </w:r>
      <w:r>
        <w:rPr>
          <w:rFonts w:ascii="Open Sans" w:hAnsi="Open Sans" w:cs="Open Sans"/>
          <w:sz w:val="20"/>
        </w:rPr>
        <w:tab/>
      </w:r>
      <w:proofErr w:type="spellStart"/>
      <w:r>
        <w:rPr>
          <w:rFonts w:ascii="Open Sans" w:hAnsi="Open Sans" w:cs="Open Sans"/>
          <w:sz w:val="20"/>
        </w:rPr>
        <w:t>max</w:t>
      </w:r>
      <w:proofErr w:type="spellEnd"/>
      <w:r>
        <w:rPr>
          <w:rFonts w:ascii="Open Sans" w:hAnsi="Open Sans" w:cs="Open Sans"/>
          <w:sz w:val="20"/>
        </w:rPr>
        <w:t>. 50 pont</w:t>
      </w:r>
    </w:p>
    <w:p w14:paraId="13F24A98" w14:textId="7B5CC217" w:rsidR="00BE49DD" w:rsidRPr="00C80F9B" w:rsidRDefault="00C80F9B" w:rsidP="00C80F9B">
      <w:pPr>
        <w:pStyle w:val="Listaszerbekezds"/>
        <w:tabs>
          <w:tab w:val="num" w:pos="3969"/>
        </w:tabs>
        <w:spacing w:after="120"/>
        <w:ind w:left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</w:t>
      </w:r>
      <w:r w:rsidR="00BE49DD" w:rsidRPr="00C80F9B">
        <w:rPr>
          <w:rFonts w:ascii="Open Sans" w:hAnsi="Open Sans" w:cs="Open Sans"/>
          <w:sz w:val="20"/>
        </w:rPr>
        <w:t>artalmáról bővebben</w:t>
      </w:r>
      <w:r w:rsidR="00B550F5" w:rsidRPr="00C80F9B">
        <w:rPr>
          <w:rFonts w:ascii="Open Sans" w:hAnsi="Open Sans" w:cs="Open Sans"/>
          <w:i/>
          <w:iCs/>
          <w:color w:val="000000"/>
          <w:sz w:val="20"/>
          <w:shd w:val="clear" w:color="auto" w:fill="FFFFFF"/>
        </w:rPr>
        <w:t xml:space="preserve"> </w:t>
      </w:r>
      <w:r w:rsidR="00B550F5" w:rsidRPr="00CC0EAF">
        <w:rPr>
          <w:rFonts w:ascii="Open Sans" w:hAnsi="Open Sans" w:cs="Open Sans"/>
          <w:sz w:val="20"/>
        </w:rPr>
        <w:t xml:space="preserve">a </w:t>
      </w:r>
      <w:hyperlink r:id="rId15" w:history="1">
        <w:r w:rsidR="00BE49DD" w:rsidRPr="00CC0EAF">
          <w:rPr>
            <w:rStyle w:val="Hiperhivatkozs"/>
            <w:rFonts w:ascii="Open Sans" w:hAnsi="Open Sans" w:cs="Open Sans"/>
            <w:sz w:val="20"/>
          </w:rPr>
          <w:t>honlapon</w:t>
        </w:r>
      </w:hyperlink>
      <w:r w:rsidR="00BE49DD" w:rsidRPr="00C80F9B">
        <w:rPr>
          <w:rFonts w:ascii="Open Sans" w:hAnsi="Open Sans" w:cs="Open Sans"/>
          <w:i/>
          <w:iCs/>
          <w:sz w:val="20"/>
          <w:shd w:val="clear" w:color="auto" w:fill="FFFFFF"/>
        </w:rPr>
        <w:t xml:space="preserve"> </w:t>
      </w:r>
      <w:r w:rsidR="00325D48" w:rsidRPr="00C80F9B">
        <w:rPr>
          <w:rFonts w:ascii="Open Sans" w:hAnsi="Open Sans" w:cs="Open Sans"/>
          <w:i/>
          <w:iCs/>
          <w:sz w:val="20"/>
          <w:shd w:val="clear" w:color="auto" w:fill="FFFFFF"/>
        </w:rPr>
        <w:t xml:space="preserve">(Vizsga és pontszámítási információk) </w:t>
      </w:r>
      <w:r w:rsidR="00BE49DD" w:rsidRPr="00C80F9B">
        <w:rPr>
          <w:rFonts w:ascii="Open Sans" w:hAnsi="Open Sans" w:cs="Open Sans"/>
          <w:sz w:val="20"/>
        </w:rPr>
        <w:t>olvashat.</w:t>
      </w:r>
    </w:p>
    <w:p w14:paraId="60F125CC" w14:textId="77777777" w:rsidR="005F3C62" w:rsidRPr="00486829" w:rsidRDefault="005F3C62" w:rsidP="005F3C62">
      <w:pPr>
        <w:pStyle w:val="NormalnumberedChar"/>
        <w:spacing w:before="120" w:line="240" w:lineRule="auto"/>
        <w:ind w:left="0" w:firstLine="0"/>
        <w:rPr>
          <w:rFonts w:ascii="Open Sans" w:hAnsi="Open Sans" w:cs="Open Sans"/>
          <w:sz w:val="20"/>
        </w:rPr>
      </w:pPr>
      <w:r w:rsidRPr="00937A70">
        <w:rPr>
          <w:rFonts w:ascii="Open Sans" w:hAnsi="Open Sans" w:cs="Open Sans"/>
          <w:sz w:val="20"/>
          <w:u w:val="single"/>
        </w:rPr>
        <w:t>Többletpontok</w:t>
      </w:r>
      <w:r w:rsidRPr="00486829">
        <w:rPr>
          <w:rFonts w:ascii="Open Sans" w:hAnsi="Open Sans" w:cs="Open Sans"/>
          <w:bCs/>
          <w:sz w:val="20"/>
        </w:rPr>
        <w:t xml:space="preserve"> (</w:t>
      </w:r>
      <w:proofErr w:type="spellStart"/>
      <w:r w:rsidRPr="00486829">
        <w:rPr>
          <w:rFonts w:ascii="Open Sans" w:hAnsi="Open Sans" w:cs="Open Sans"/>
          <w:bCs/>
          <w:sz w:val="20"/>
        </w:rPr>
        <w:t>max</w:t>
      </w:r>
      <w:proofErr w:type="spellEnd"/>
      <w:r w:rsidRPr="00486829">
        <w:rPr>
          <w:rFonts w:ascii="Open Sans" w:hAnsi="Open Sans" w:cs="Open Sans"/>
          <w:bCs/>
          <w:sz w:val="20"/>
        </w:rPr>
        <w:t>. 10 pont):</w:t>
      </w:r>
    </w:p>
    <w:p w14:paraId="1E43EE8F" w14:textId="3F538552" w:rsidR="005F3C62" w:rsidRPr="00486829" w:rsidRDefault="00540273" w:rsidP="00C11C7A">
      <w:pPr>
        <w:pStyle w:val="szoveg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esélyegyenlőség</w:t>
      </w:r>
      <w:r w:rsidR="005F3C62"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F3C62" w:rsidRPr="00486829">
        <w:rPr>
          <w:rFonts w:ascii="Open Sans" w:hAnsi="Open Sans" w:cs="Open Sans"/>
          <w:sz w:val="20"/>
          <w:szCs w:val="20"/>
        </w:rPr>
        <w:t xml:space="preserve">alapján </w:t>
      </w:r>
      <w:r w:rsidR="005F3C62" w:rsidRPr="00486829">
        <w:rPr>
          <w:rFonts w:ascii="Open Sans" w:hAnsi="Open Sans" w:cs="Open Sans"/>
          <w:b/>
          <w:bCs/>
          <w:sz w:val="20"/>
          <w:szCs w:val="20"/>
        </w:rPr>
        <w:t>maximum 5 pont</w:t>
      </w:r>
      <w:r w:rsidR="005F3C62" w:rsidRPr="00486829">
        <w:rPr>
          <w:rFonts w:ascii="Open Sans" w:hAnsi="Open Sans" w:cs="Open Sans"/>
          <w:sz w:val="20"/>
          <w:szCs w:val="20"/>
        </w:rPr>
        <w:t xml:space="preserve"> adható:</w:t>
      </w:r>
    </w:p>
    <w:p w14:paraId="28082C9F" w14:textId="6B8F40DE" w:rsidR="00C33B10" w:rsidRPr="00486829" w:rsidRDefault="00C33B10" w:rsidP="00C33B10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>a</w:t>
      </w:r>
      <w:proofErr w:type="spellEnd"/>
      <w:r w:rsidRPr="00486829">
        <w:rPr>
          <w:rFonts w:ascii="Open Sans" w:hAnsi="Open Sans" w:cs="Open Sans"/>
          <w:sz w:val="20"/>
          <w:szCs w:val="20"/>
        </w:rPr>
        <w:t>) fogyatékossággal élő jelentkezőnek: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540273">
        <w:rPr>
          <w:rFonts w:ascii="Open Sans" w:hAnsi="Open Sans" w:cs="Open Sans"/>
          <w:bCs/>
          <w:sz w:val="20"/>
          <w:szCs w:val="20"/>
        </w:rPr>
        <w:t>5 pont</w:t>
      </w:r>
    </w:p>
    <w:p w14:paraId="6B1B20E7" w14:textId="40CD0469" w:rsidR="00C33B10" w:rsidRPr="00486829" w:rsidRDefault="00C33B10" w:rsidP="00C33B10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>b</w:t>
      </w:r>
      <w:r w:rsidRPr="00486829">
        <w:rPr>
          <w:rFonts w:ascii="Open Sans" w:hAnsi="Open Sans" w:cs="Open Sans"/>
          <w:sz w:val="20"/>
          <w:szCs w:val="20"/>
        </w:rPr>
        <w:t>) gyes/gyed/</w:t>
      </w:r>
      <w:proofErr w:type="spellStart"/>
      <w:r w:rsidRPr="00486829">
        <w:rPr>
          <w:rFonts w:ascii="Open Sans" w:hAnsi="Open Sans" w:cs="Open Sans"/>
          <w:sz w:val="20"/>
          <w:szCs w:val="20"/>
        </w:rPr>
        <w:t>gyet</w:t>
      </w:r>
      <w:proofErr w:type="spellEnd"/>
      <w:r w:rsidRPr="00486829">
        <w:rPr>
          <w:rFonts w:ascii="Open Sans" w:hAnsi="Open Sans" w:cs="Open Sans"/>
          <w:sz w:val="20"/>
          <w:szCs w:val="20"/>
        </w:rPr>
        <w:t>/</w:t>
      </w:r>
      <w:proofErr w:type="spellStart"/>
      <w:r w:rsidRPr="00486829">
        <w:rPr>
          <w:rFonts w:ascii="Open Sans" w:hAnsi="Open Sans" w:cs="Open Sans"/>
          <w:sz w:val="20"/>
          <w:szCs w:val="20"/>
        </w:rPr>
        <w:t>tgyás</w:t>
      </w:r>
      <w:proofErr w:type="spellEnd"/>
      <w:r w:rsidRPr="00486829">
        <w:rPr>
          <w:rFonts w:ascii="Open Sans" w:hAnsi="Open Sans" w:cs="Open Sans"/>
          <w:sz w:val="20"/>
          <w:szCs w:val="20"/>
        </w:rPr>
        <w:t>/</w:t>
      </w:r>
      <w:proofErr w:type="spellStart"/>
      <w:r w:rsidRPr="00486829">
        <w:rPr>
          <w:rFonts w:ascii="Open Sans" w:hAnsi="Open Sans" w:cs="Open Sans"/>
          <w:sz w:val="20"/>
          <w:szCs w:val="20"/>
        </w:rPr>
        <w:t>gyod</w:t>
      </w:r>
      <w:proofErr w:type="spellEnd"/>
      <w:r w:rsidRPr="00486829">
        <w:rPr>
          <w:rFonts w:ascii="Open Sans" w:hAnsi="Open Sans" w:cs="Open Sans"/>
          <w:sz w:val="20"/>
          <w:szCs w:val="20"/>
        </w:rPr>
        <w:t xml:space="preserve"> folyósításban részesülőnek: </w:t>
      </w:r>
      <w:r w:rsidRPr="00540273">
        <w:rPr>
          <w:rFonts w:ascii="Open Sans" w:hAnsi="Open Sans" w:cs="Open Sans"/>
          <w:bCs/>
          <w:sz w:val="20"/>
          <w:szCs w:val="20"/>
        </w:rPr>
        <w:t>5 pont</w:t>
      </w:r>
    </w:p>
    <w:p w14:paraId="2F23A98F" w14:textId="3A18138D" w:rsidR="005F3C62" w:rsidRPr="00486829" w:rsidRDefault="005F3C62" w:rsidP="006A0E4A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6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a</w:t>
      </w:r>
      <w:r w:rsidR="00C33B10">
        <w:rPr>
          <w:rFonts w:ascii="Open Sans" w:hAnsi="Open Sans" w:cs="Open Sans"/>
          <w:sz w:val="20"/>
          <w:szCs w:val="20"/>
        </w:rPr>
        <w:t>c</w:t>
      </w:r>
      <w:proofErr w:type="spellEnd"/>
      <w:r w:rsidRPr="00486829">
        <w:rPr>
          <w:rFonts w:ascii="Open Sans" w:hAnsi="Open Sans" w:cs="Open Sans"/>
          <w:sz w:val="20"/>
          <w:szCs w:val="20"/>
        </w:rPr>
        <w:t xml:space="preserve">) hátrányos helyzetű jelentkezőnek: </w:t>
      </w:r>
      <w:r w:rsidR="00C33B10" w:rsidRPr="00540273">
        <w:rPr>
          <w:rFonts w:ascii="Open Sans" w:hAnsi="Open Sans" w:cs="Open Sans"/>
          <w:bCs/>
          <w:sz w:val="20"/>
          <w:szCs w:val="20"/>
        </w:rPr>
        <w:t>5</w:t>
      </w:r>
      <w:r w:rsidRPr="00540273">
        <w:rPr>
          <w:rFonts w:ascii="Open Sans" w:hAnsi="Open Sans" w:cs="Open Sans"/>
          <w:bCs/>
          <w:sz w:val="20"/>
          <w:szCs w:val="20"/>
        </w:rPr>
        <w:t xml:space="preserve"> pont</w:t>
      </w:r>
    </w:p>
    <w:p w14:paraId="192729CD" w14:textId="77777777" w:rsidR="005F3C62" w:rsidRPr="00486829" w:rsidRDefault="005F3C62" w:rsidP="00C11C7A">
      <w:pPr>
        <w:pStyle w:val="szoveg"/>
        <w:numPr>
          <w:ilvl w:val="0"/>
          <w:numId w:val="14"/>
        </w:numPr>
        <w:shd w:val="clear" w:color="auto" w:fill="FFFFFF"/>
        <w:tabs>
          <w:tab w:val="left" w:pos="7088"/>
        </w:tabs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nyelvtudás </w:t>
      </w:r>
      <w:r w:rsidRPr="00486829">
        <w:rPr>
          <w:rFonts w:ascii="Open Sans" w:hAnsi="Open Sans" w:cs="Open Sans"/>
          <w:sz w:val="20"/>
          <w:szCs w:val="20"/>
        </w:rPr>
        <w:t xml:space="preserve">alapján 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maximum 6 pont </w:t>
      </w:r>
      <w:r w:rsidRPr="00486829">
        <w:rPr>
          <w:rFonts w:ascii="Open Sans" w:hAnsi="Open Sans" w:cs="Open Sans"/>
          <w:sz w:val="20"/>
          <w:szCs w:val="20"/>
        </w:rPr>
        <w:t>adható:</w:t>
      </w:r>
    </w:p>
    <w:p w14:paraId="0E7B6123" w14:textId="00BD466E" w:rsidR="005F3C62" w:rsidRPr="00486829" w:rsidRDefault="005F3C62" w:rsidP="005F3C62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ba</w:t>
      </w:r>
      <w:proofErr w:type="spellEnd"/>
      <w:r w:rsidRPr="00486829">
        <w:rPr>
          <w:rFonts w:ascii="Open Sans" w:hAnsi="Open Sans" w:cs="Open Sans"/>
          <w:sz w:val="20"/>
          <w:szCs w:val="20"/>
        </w:rPr>
        <w:t>) középfokú (B2) komplex nyelvvizsgáért (első idegen nyelvből):</w:t>
      </w:r>
      <w:r w:rsidR="009A67E0">
        <w:rPr>
          <w:rFonts w:ascii="Open Sans" w:hAnsi="Open Sans" w:cs="Open Sans"/>
          <w:sz w:val="20"/>
          <w:szCs w:val="20"/>
        </w:rPr>
        <w:t xml:space="preserve"> </w:t>
      </w:r>
      <w:r w:rsidRPr="006A0E4A">
        <w:rPr>
          <w:rFonts w:ascii="Open Sans" w:hAnsi="Open Sans" w:cs="Open Sans"/>
          <w:bCs/>
          <w:sz w:val="20"/>
          <w:szCs w:val="20"/>
        </w:rPr>
        <w:t>2 pont</w:t>
      </w:r>
    </w:p>
    <w:p w14:paraId="2E4A3004" w14:textId="4C9DF667" w:rsidR="005F3C62" w:rsidRPr="00486829" w:rsidRDefault="005F3C62" w:rsidP="005F3C62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bb</w:t>
      </w:r>
      <w:proofErr w:type="spellEnd"/>
      <w:r w:rsidRPr="00486829">
        <w:rPr>
          <w:rFonts w:ascii="Open Sans" w:hAnsi="Open Sans" w:cs="Open Sans"/>
          <w:sz w:val="20"/>
          <w:szCs w:val="20"/>
        </w:rPr>
        <w:t>) felsőfokú (C1) komplex nyelvvizsgáért (első idegen nyelvből):</w:t>
      </w:r>
      <w:r w:rsidR="009A67E0">
        <w:rPr>
          <w:rFonts w:ascii="Open Sans" w:hAnsi="Open Sans" w:cs="Open Sans"/>
          <w:sz w:val="20"/>
          <w:szCs w:val="20"/>
        </w:rPr>
        <w:t xml:space="preserve"> </w:t>
      </w:r>
      <w:r w:rsidRPr="006A0E4A">
        <w:rPr>
          <w:rFonts w:ascii="Open Sans" w:hAnsi="Open Sans" w:cs="Open Sans"/>
          <w:bCs/>
          <w:sz w:val="20"/>
          <w:szCs w:val="20"/>
        </w:rPr>
        <w:t>5 pont</w:t>
      </w:r>
    </w:p>
    <w:p w14:paraId="6F20DB0C" w14:textId="0CDC7FEE" w:rsidR="005F3C62" w:rsidRPr="00486829" w:rsidRDefault="005F3C62" w:rsidP="005F3C62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bc</w:t>
      </w:r>
      <w:proofErr w:type="spellEnd"/>
      <w:r w:rsidRPr="00486829">
        <w:rPr>
          <w:rFonts w:ascii="Open Sans" w:hAnsi="Open Sans" w:cs="Open Sans"/>
          <w:sz w:val="20"/>
          <w:szCs w:val="20"/>
        </w:rPr>
        <w:t xml:space="preserve">) felsőfokú (C1) szóbeli nyelvvizsgáért (második idegen nyelvből): </w:t>
      </w:r>
      <w:r w:rsidRPr="006A0E4A">
        <w:rPr>
          <w:rFonts w:ascii="Open Sans" w:hAnsi="Open Sans" w:cs="Open Sans"/>
          <w:bCs/>
          <w:sz w:val="20"/>
          <w:szCs w:val="20"/>
        </w:rPr>
        <w:t>3 pont</w:t>
      </w:r>
    </w:p>
    <w:p w14:paraId="5A805424" w14:textId="474C538B" w:rsidR="005F3C62" w:rsidRPr="00486829" w:rsidRDefault="005F3C62" w:rsidP="005F3C62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bd</w:t>
      </w:r>
      <w:proofErr w:type="spellEnd"/>
      <w:r w:rsidRPr="00486829">
        <w:rPr>
          <w:rFonts w:ascii="Open Sans" w:hAnsi="Open Sans" w:cs="Open Sans"/>
          <w:sz w:val="20"/>
          <w:szCs w:val="20"/>
        </w:rPr>
        <w:t xml:space="preserve">) felsőfokú (C1) írásbeli nyelvvizsgáért (második idegen nyelvből): </w:t>
      </w:r>
      <w:r w:rsidRPr="006A0E4A">
        <w:rPr>
          <w:rFonts w:ascii="Open Sans" w:hAnsi="Open Sans" w:cs="Open Sans"/>
          <w:bCs/>
          <w:sz w:val="20"/>
          <w:szCs w:val="20"/>
        </w:rPr>
        <w:t>3 pont</w:t>
      </w:r>
    </w:p>
    <w:p w14:paraId="0828E1CB" w14:textId="039C85AE" w:rsidR="005F3C62" w:rsidRPr="00486829" w:rsidRDefault="005F3C62" w:rsidP="005F3C62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b</w:t>
      </w:r>
      <w:r w:rsidR="00BB2EC8">
        <w:rPr>
          <w:rFonts w:ascii="Open Sans" w:hAnsi="Open Sans" w:cs="Open Sans"/>
          <w:sz w:val="20"/>
          <w:szCs w:val="20"/>
        </w:rPr>
        <w:t>e</w:t>
      </w:r>
      <w:r w:rsidRPr="00486829">
        <w:rPr>
          <w:rFonts w:ascii="Open Sans" w:hAnsi="Open Sans" w:cs="Open Sans"/>
          <w:sz w:val="20"/>
          <w:szCs w:val="20"/>
        </w:rPr>
        <w:t>) felsőfokú (C1) komplex nyelvvizsgáért (második idegen nyelvből):</w:t>
      </w:r>
      <w:r w:rsidR="009A67E0">
        <w:rPr>
          <w:rFonts w:ascii="Open Sans" w:hAnsi="Open Sans" w:cs="Open Sans"/>
          <w:sz w:val="20"/>
          <w:szCs w:val="20"/>
        </w:rPr>
        <w:t xml:space="preserve"> </w:t>
      </w:r>
      <w:r w:rsidRPr="006A0E4A">
        <w:rPr>
          <w:rFonts w:ascii="Open Sans" w:hAnsi="Open Sans" w:cs="Open Sans"/>
          <w:sz w:val="20"/>
          <w:szCs w:val="20"/>
        </w:rPr>
        <w:t>6 pont</w:t>
      </w:r>
    </w:p>
    <w:p w14:paraId="236ACDC3" w14:textId="20B625F3" w:rsidR="005F3C62" w:rsidRPr="00486829" w:rsidRDefault="005F3C62" w:rsidP="005F3C62">
      <w:pPr>
        <w:pStyle w:val="szoveg"/>
        <w:shd w:val="clear" w:color="auto" w:fill="FFFFFF"/>
        <w:tabs>
          <w:tab w:val="left" w:pos="7088"/>
          <w:tab w:val="lef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486829">
        <w:rPr>
          <w:rFonts w:ascii="Open Sans" w:hAnsi="Open Sans" w:cs="Open Sans"/>
          <w:sz w:val="20"/>
          <w:szCs w:val="20"/>
        </w:rPr>
        <w:t>b</w:t>
      </w:r>
      <w:r w:rsidR="00BB2EC8">
        <w:rPr>
          <w:rFonts w:ascii="Open Sans" w:hAnsi="Open Sans" w:cs="Open Sans"/>
          <w:sz w:val="20"/>
          <w:szCs w:val="20"/>
        </w:rPr>
        <w:t>f</w:t>
      </w:r>
      <w:proofErr w:type="spellEnd"/>
      <w:r w:rsidRPr="00486829">
        <w:rPr>
          <w:rFonts w:ascii="Open Sans" w:hAnsi="Open Sans" w:cs="Open Sans"/>
          <w:sz w:val="20"/>
          <w:szCs w:val="20"/>
        </w:rPr>
        <w:t xml:space="preserve">) középfokú (B2) komplex nyelvvizsgáért (második idegen nyelvből): </w:t>
      </w:r>
      <w:r w:rsidRPr="006A0E4A">
        <w:rPr>
          <w:rFonts w:ascii="Open Sans" w:hAnsi="Open Sans" w:cs="Open Sans"/>
          <w:bCs/>
          <w:sz w:val="20"/>
          <w:szCs w:val="20"/>
        </w:rPr>
        <w:t>3 pont</w:t>
      </w:r>
    </w:p>
    <w:p w14:paraId="53648157" w14:textId="77777777" w:rsidR="005F3C62" w:rsidRPr="00486829" w:rsidRDefault="005F3C62" w:rsidP="006A0E4A">
      <w:pPr>
        <w:pStyle w:val="szoveg"/>
        <w:shd w:val="clear" w:color="auto" w:fill="FFFFFF"/>
        <w:tabs>
          <w:tab w:val="left" w:pos="7655"/>
        </w:tabs>
        <w:spacing w:before="0" w:beforeAutospacing="0" w:after="6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Egy nyelvből csak egy nyelvvizsga vehető figyelembe.</w:t>
      </w:r>
    </w:p>
    <w:p w14:paraId="058AAA05" w14:textId="77777777" w:rsidR="005F3C62" w:rsidRPr="00486829" w:rsidRDefault="005F3C62" w:rsidP="006A0E4A">
      <w:pPr>
        <w:pStyle w:val="szoveg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>szakirányú felsőfokú végzettség: 3 pont</w:t>
      </w:r>
    </w:p>
    <w:p w14:paraId="33A940D5" w14:textId="2B30E4D0" w:rsidR="005F3C62" w:rsidRPr="00486829" w:rsidRDefault="00A8349E" w:rsidP="006A0E4A">
      <w:pPr>
        <w:pStyle w:val="szoveg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A8349E">
        <w:rPr>
          <w:rFonts w:ascii="Open Sans" w:hAnsi="Open Sans" w:cs="Open Sans"/>
          <w:b/>
          <w:sz w:val="20"/>
          <w:szCs w:val="20"/>
        </w:rPr>
        <w:t>megjelent/elfogadott</w:t>
      </w:r>
      <w:r>
        <w:rPr>
          <w:rFonts w:ascii="Open Sans" w:hAnsi="Open Sans" w:cs="Open Sans"/>
          <w:sz w:val="20"/>
          <w:szCs w:val="20"/>
        </w:rPr>
        <w:t xml:space="preserve"> (szakmai) </w:t>
      </w:r>
      <w:r w:rsidRPr="00A8349E">
        <w:rPr>
          <w:rFonts w:ascii="Open Sans" w:hAnsi="Open Sans" w:cs="Open Sans"/>
          <w:b/>
          <w:sz w:val="20"/>
          <w:szCs w:val="20"/>
        </w:rPr>
        <w:t>publikáció</w:t>
      </w:r>
      <w:r w:rsidR="005F3C62" w:rsidRPr="00486829">
        <w:rPr>
          <w:rFonts w:ascii="Open Sans" w:hAnsi="Open Sans" w:cs="Open Sans"/>
          <w:sz w:val="20"/>
          <w:szCs w:val="20"/>
        </w:rPr>
        <w:t xml:space="preserve">: </w:t>
      </w:r>
      <w:r w:rsidR="005F3C62"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7F28FC00" w14:textId="3BBDEA80" w:rsidR="005F3C62" w:rsidRPr="00486829" w:rsidRDefault="005F3C62" w:rsidP="006A0E4A">
      <w:pPr>
        <w:pStyle w:val="szoveg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kutatási </w:t>
      </w:r>
      <w:r w:rsidRPr="00486829">
        <w:rPr>
          <w:rFonts w:ascii="Open Sans" w:hAnsi="Open Sans" w:cs="Open Sans"/>
          <w:bCs/>
          <w:sz w:val="20"/>
          <w:szCs w:val="20"/>
        </w:rPr>
        <w:t>és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publikációs tevékenység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 w:rsidR="00A8349E">
        <w:rPr>
          <w:rFonts w:ascii="Open Sans" w:hAnsi="Open Sans" w:cs="Open Sans"/>
          <w:b/>
          <w:bCs/>
          <w:sz w:val="20"/>
          <w:szCs w:val="20"/>
        </w:rPr>
        <w:t>3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pont</w:t>
      </w:r>
    </w:p>
    <w:p w14:paraId="625876EC" w14:textId="31E65622" w:rsidR="005F3C62" w:rsidRPr="00486829" w:rsidRDefault="005F3C62" w:rsidP="006A0E4A">
      <w:pPr>
        <w:pStyle w:val="szoveg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szakmai </w:t>
      </w:r>
      <w:r w:rsidR="00A8349E" w:rsidRPr="00A8349E">
        <w:rPr>
          <w:rFonts w:ascii="Open Sans" w:hAnsi="Open Sans" w:cs="Open Sans"/>
          <w:bCs/>
          <w:sz w:val="20"/>
          <w:szCs w:val="20"/>
        </w:rPr>
        <w:t>(</w:t>
      </w:r>
      <w:r w:rsidRPr="00A8349E">
        <w:rPr>
          <w:rFonts w:ascii="Open Sans" w:hAnsi="Open Sans" w:cs="Open Sans"/>
          <w:bCs/>
          <w:sz w:val="20"/>
          <w:szCs w:val="20"/>
        </w:rPr>
        <w:t>oktatási</w:t>
      </w:r>
      <w:r w:rsidR="00A8349E" w:rsidRPr="00A8349E">
        <w:rPr>
          <w:rFonts w:ascii="Open Sans" w:hAnsi="Open Sans" w:cs="Open Sans"/>
          <w:bCs/>
          <w:sz w:val="20"/>
          <w:szCs w:val="20"/>
        </w:rPr>
        <w:t>)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8349E">
        <w:rPr>
          <w:rFonts w:ascii="Open Sans" w:hAnsi="Open Sans" w:cs="Open Sans"/>
          <w:b/>
          <w:bCs/>
          <w:color w:val="auto"/>
          <w:sz w:val="20"/>
          <w:szCs w:val="20"/>
        </w:rPr>
        <w:t>tevékenység</w:t>
      </w:r>
      <w:r w:rsidRPr="00A8349E">
        <w:rPr>
          <w:rFonts w:ascii="Open Sans" w:hAnsi="Open Sans" w:cs="Open Sans"/>
          <w:color w:val="auto"/>
          <w:sz w:val="20"/>
          <w:szCs w:val="20"/>
        </w:rPr>
        <w:t>:</w:t>
      </w:r>
      <w:r w:rsidRPr="00A8349E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</w:t>
      </w:r>
      <w:r w:rsidR="00A8349E" w:rsidRPr="00A8349E">
        <w:rPr>
          <w:rFonts w:ascii="Open Sans" w:hAnsi="Open Sans" w:cs="Open Sans"/>
          <w:b/>
          <w:bCs/>
          <w:color w:val="auto"/>
          <w:sz w:val="20"/>
          <w:szCs w:val="20"/>
        </w:rPr>
        <w:t>3</w:t>
      </w:r>
      <w:r w:rsidRPr="00A8349E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pont</w:t>
      </w:r>
    </w:p>
    <w:p w14:paraId="76D71D5D" w14:textId="092DF4C0" w:rsidR="005F3C62" w:rsidRPr="00486829" w:rsidRDefault="005F3C62" w:rsidP="006A0E4A">
      <w:pPr>
        <w:pStyle w:val="szoveg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>tudományos konferenci</w:t>
      </w:r>
      <w:r w:rsidR="00BB2EC8">
        <w:rPr>
          <w:rFonts w:ascii="Open Sans" w:hAnsi="Open Sans" w:cs="Open Sans"/>
          <w:b/>
          <w:bCs/>
          <w:sz w:val="20"/>
          <w:szCs w:val="20"/>
        </w:rPr>
        <w:t xml:space="preserve">án </w:t>
      </w:r>
      <w:r w:rsidR="00BB2EC8" w:rsidRPr="00BB2EC8">
        <w:rPr>
          <w:rFonts w:ascii="Open Sans" w:hAnsi="Open Sans" w:cs="Open Sans"/>
          <w:bCs/>
          <w:sz w:val="20"/>
          <w:szCs w:val="20"/>
        </w:rPr>
        <w:t>való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B2EC8">
        <w:rPr>
          <w:rFonts w:ascii="Open Sans" w:hAnsi="Open Sans" w:cs="Open Sans"/>
          <w:b/>
          <w:sz w:val="20"/>
          <w:szCs w:val="20"/>
        </w:rPr>
        <w:t>részvétel</w:t>
      </w:r>
      <w:r>
        <w:rPr>
          <w:rFonts w:ascii="Open Sans" w:hAnsi="Open Sans" w:cs="Open Sans"/>
          <w:sz w:val="20"/>
          <w:szCs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358E6CA0" w14:textId="77777777" w:rsidR="005F3C62" w:rsidRPr="00486829" w:rsidRDefault="005F3C62" w:rsidP="006A0E4A">
      <w:pPr>
        <w:pStyle w:val="Listaszerbekezds"/>
        <w:numPr>
          <w:ilvl w:val="0"/>
          <w:numId w:val="14"/>
        </w:numPr>
        <w:spacing w:after="60"/>
        <w:ind w:left="357" w:hanging="357"/>
        <w:contextualSpacing w:val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1-3 hely</w:t>
      </w:r>
      <w:r w:rsidRPr="00486829">
        <w:rPr>
          <w:rFonts w:ascii="Open Sans" w:hAnsi="Open Sans" w:cs="Open Sans"/>
          <w:sz w:val="20"/>
        </w:rPr>
        <w:t xml:space="preserve"> vagy </w:t>
      </w:r>
      <w:r w:rsidRPr="00486829">
        <w:rPr>
          <w:rFonts w:ascii="Open Sans" w:hAnsi="Open Sans" w:cs="Open Sans"/>
          <w:b/>
          <w:bCs/>
          <w:sz w:val="20"/>
        </w:rPr>
        <w:t>különdíj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5 pont</w:t>
      </w:r>
    </w:p>
    <w:p w14:paraId="33EA0912" w14:textId="77777777" w:rsidR="005F3C62" w:rsidRPr="00486829" w:rsidRDefault="005F3C62" w:rsidP="00C11C7A">
      <w:pPr>
        <w:pStyle w:val="Listaszerbekezds"/>
        <w:numPr>
          <w:ilvl w:val="0"/>
          <w:numId w:val="14"/>
        </w:numPr>
        <w:ind w:left="357" w:hanging="357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részvétel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2 pont</w:t>
      </w:r>
    </w:p>
    <w:p w14:paraId="01A365FC" w14:textId="29795F1A" w:rsidR="001003DC" w:rsidRPr="003716B6" w:rsidRDefault="001A3F9F" w:rsidP="00F96EEB">
      <w:pPr>
        <w:spacing w:before="360" w:after="120"/>
        <w:jc w:val="left"/>
        <w:rPr>
          <w:rFonts w:ascii="Open Sans" w:hAnsi="Open Sans" w:cs="Open Sans"/>
          <w:b/>
          <w:bCs/>
          <w:sz w:val="20"/>
          <w:u w:val="single"/>
        </w:rPr>
      </w:pPr>
      <w:r w:rsidRPr="003716B6">
        <w:rPr>
          <w:rFonts w:ascii="Open Sans" w:hAnsi="Open Sans" w:cs="Open Sans"/>
          <w:b/>
          <w:bCs/>
          <w:sz w:val="20"/>
          <w:u w:val="single"/>
        </w:rPr>
        <w:t>Pontszámítás</w:t>
      </w:r>
      <w:r w:rsidR="003C2CBD" w:rsidRPr="003716B6">
        <w:rPr>
          <w:rFonts w:ascii="Open Sans" w:hAnsi="Open Sans" w:cs="Open Sans"/>
          <w:b/>
          <w:bCs/>
          <w:sz w:val="20"/>
          <w:u w:val="single"/>
        </w:rPr>
        <w:t xml:space="preserve"> (logopédia)</w:t>
      </w:r>
    </w:p>
    <w:p w14:paraId="748C13B7" w14:textId="77777777" w:rsidR="00846711" w:rsidRPr="00B473D4" w:rsidRDefault="00BE49DD" w:rsidP="00846711">
      <w:pPr>
        <w:jc w:val="left"/>
        <w:rPr>
          <w:rFonts w:ascii="Open Sans" w:hAnsi="Open Sans" w:cs="Open Sans"/>
          <w:b/>
          <w:bCs/>
          <w:sz w:val="20"/>
          <w:u w:val="double"/>
        </w:rPr>
      </w:pPr>
      <w:r w:rsidRPr="00B473D4">
        <w:rPr>
          <w:rFonts w:ascii="Open Sans" w:hAnsi="Open Sans" w:cs="Open Sans"/>
          <w:b/>
          <w:bCs/>
          <w:sz w:val="20"/>
          <w:u w:val="double"/>
        </w:rPr>
        <w:t>Felvételi pontok:</w:t>
      </w:r>
    </w:p>
    <w:p w14:paraId="500BFA8D" w14:textId="26C8D507" w:rsidR="00F26FFE" w:rsidRPr="003716B6" w:rsidRDefault="00F26FFE" w:rsidP="00F26FFE">
      <w:pPr>
        <w:pStyle w:val="Listaszerbekezds"/>
        <w:numPr>
          <w:ilvl w:val="0"/>
          <w:numId w:val="7"/>
        </w:numPr>
        <w:tabs>
          <w:tab w:val="left" w:pos="3402"/>
        </w:tabs>
        <w:spacing w:after="120"/>
        <w:ind w:left="357" w:hanging="357"/>
        <w:jc w:val="left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 xml:space="preserve">felsőfokú oklevél alapján: </w:t>
      </w:r>
      <w:r w:rsidRPr="003716B6">
        <w:rPr>
          <w:rFonts w:ascii="Open Sans" w:hAnsi="Open Sans" w:cs="Open Sans"/>
          <w:sz w:val="20"/>
        </w:rPr>
        <w:tab/>
        <w:t>40 pont</w:t>
      </w:r>
      <w:r>
        <w:rPr>
          <w:rFonts w:ascii="Open Sans" w:hAnsi="Open Sans" w:cs="Open Sans"/>
          <w:sz w:val="20"/>
        </w:rPr>
        <w:t xml:space="preserve"> és</w:t>
      </w:r>
    </w:p>
    <w:p w14:paraId="3CDD42E7" w14:textId="32690D2D" w:rsidR="00846711" w:rsidRPr="003716B6" w:rsidRDefault="00BE49DD" w:rsidP="00F26FFE">
      <w:pPr>
        <w:pStyle w:val="Listaszerbekezds"/>
        <w:numPr>
          <w:ilvl w:val="0"/>
          <w:numId w:val="7"/>
        </w:numPr>
        <w:tabs>
          <w:tab w:val="left" w:pos="3402"/>
        </w:tabs>
        <w:spacing w:after="120"/>
        <w:ind w:left="357" w:hanging="357"/>
        <w:contextualSpacing w:val="0"/>
        <w:jc w:val="left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 xml:space="preserve">szakmai alkalmassági vizsga: </w:t>
      </w:r>
      <w:r w:rsidR="004E4F6C" w:rsidRPr="003716B6">
        <w:rPr>
          <w:rFonts w:ascii="Open Sans" w:hAnsi="Open Sans" w:cs="Open Sans"/>
          <w:sz w:val="20"/>
        </w:rPr>
        <w:tab/>
      </w:r>
      <w:r w:rsidRPr="003716B6">
        <w:rPr>
          <w:rFonts w:ascii="Open Sans" w:hAnsi="Open Sans" w:cs="Open Sans"/>
          <w:sz w:val="20"/>
        </w:rPr>
        <w:t>50 pont</w:t>
      </w:r>
    </w:p>
    <w:p w14:paraId="6A29F845" w14:textId="77777777" w:rsidR="00F96EEB" w:rsidRPr="00486829" w:rsidRDefault="00F96EEB" w:rsidP="00F96EEB">
      <w:pPr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  <w:u w:val="double"/>
        </w:rPr>
        <w:t>Többletpontok</w:t>
      </w:r>
      <w:r w:rsidRPr="00486829">
        <w:rPr>
          <w:rFonts w:ascii="Open Sans" w:hAnsi="Open Sans" w:cs="Open Sans"/>
          <w:b/>
          <w:bCs/>
          <w:sz w:val="20"/>
        </w:rPr>
        <w:t xml:space="preserve"> </w:t>
      </w:r>
      <w:r w:rsidRPr="00486829">
        <w:rPr>
          <w:rFonts w:ascii="Open Sans" w:hAnsi="Open Sans" w:cs="Open Sans"/>
          <w:bCs/>
          <w:sz w:val="20"/>
        </w:rPr>
        <w:t>(</w:t>
      </w:r>
      <w:r w:rsidRPr="00486829">
        <w:rPr>
          <w:rFonts w:ascii="Open Sans" w:hAnsi="Open Sans" w:cs="Open Sans"/>
          <w:sz w:val="20"/>
        </w:rPr>
        <w:t>maximum 10 többletpont adható):</w:t>
      </w:r>
    </w:p>
    <w:p w14:paraId="6726647A" w14:textId="2DFD71A5" w:rsidR="00F96EEB" w:rsidRPr="00486829" w:rsidRDefault="00F96EEB" w:rsidP="00624FAB">
      <w:pPr>
        <w:pStyle w:val="Listaszerbekezds"/>
        <w:numPr>
          <w:ilvl w:val="0"/>
          <w:numId w:val="5"/>
        </w:numPr>
        <w:ind w:left="357" w:hanging="357"/>
        <w:contextualSpacing w:val="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esélyegyenlőség</w:t>
      </w:r>
      <w:r w:rsidRPr="00486829">
        <w:rPr>
          <w:rFonts w:ascii="Open Sans" w:hAnsi="Open Sans" w:cs="Open Sans"/>
          <w:sz w:val="20"/>
        </w:rPr>
        <w:t xml:space="preserve"> alapján </w:t>
      </w:r>
      <w:r w:rsidRPr="00486829">
        <w:rPr>
          <w:rFonts w:ascii="Open Sans" w:hAnsi="Open Sans" w:cs="Open Sans"/>
          <w:b/>
          <w:bCs/>
          <w:sz w:val="20"/>
        </w:rPr>
        <w:t>maximum</w:t>
      </w:r>
      <w:r w:rsidRPr="00486829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b/>
          <w:bCs/>
          <w:sz w:val="20"/>
        </w:rPr>
        <w:t>10</w:t>
      </w:r>
      <w:r w:rsidRPr="00486829">
        <w:rPr>
          <w:rFonts w:ascii="Open Sans" w:hAnsi="Open Sans" w:cs="Open Sans"/>
          <w:b/>
          <w:bCs/>
          <w:sz w:val="20"/>
        </w:rPr>
        <w:t xml:space="preserve"> pont </w:t>
      </w:r>
      <w:r w:rsidRPr="00486829">
        <w:rPr>
          <w:rFonts w:ascii="Open Sans" w:hAnsi="Open Sans" w:cs="Open Sans"/>
          <w:sz w:val="20"/>
        </w:rPr>
        <w:t>adható</w:t>
      </w:r>
      <w:r>
        <w:rPr>
          <w:rFonts w:ascii="Open Sans" w:hAnsi="Open Sans" w:cs="Open Sans"/>
          <w:sz w:val="20"/>
        </w:rPr>
        <w:t>:</w:t>
      </w:r>
    </w:p>
    <w:p w14:paraId="45892658" w14:textId="46E98E5C" w:rsidR="00846711" w:rsidRPr="003716B6" w:rsidRDefault="00F96EEB" w:rsidP="00624FAB">
      <w:pPr>
        <w:pStyle w:val="Listaszerbekezds"/>
        <w:numPr>
          <w:ilvl w:val="1"/>
          <w:numId w:val="5"/>
        </w:numPr>
        <w:ind w:left="714" w:hanging="357"/>
        <w:contextualSpacing w:val="0"/>
        <w:jc w:val="left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 xml:space="preserve"> </w:t>
      </w:r>
      <w:r w:rsidR="00BE49DD" w:rsidRPr="003716B6">
        <w:rPr>
          <w:rFonts w:ascii="Open Sans" w:hAnsi="Open Sans" w:cs="Open Sans"/>
          <w:sz w:val="20"/>
        </w:rPr>
        <w:t>fogyatékosság: 5 pont</w:t>
      </w:r>
    </w:p>
    <w:p w14:paraId="3990CD52" w14:textId="52069C4F" w:rsidR="00846711" w:rsidRPr="003716B6" w:rsidRDefault="00BE49DD" w:rsidP="00624FAB">
      <w:pPr>
        <w:pStyle w:val="Listaszerbekezds"/>
        <w:numPr>
          <w:ilvl w:val="1"/>
          <w:numId w:val="5"/>
        </w:numPr>
        <w:ind w:left="714" w:hanging="357"/>
        <w:contextualSpacing w:val="0"/>
        <w:jc w:val="left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>gyermekgondozás: 5 pont</w:t>
      </w:r>
    </w:p>
    <w:p w14:paraId="032183FB" w14:textId="77777777" w:rsidR="00846711" w:rsidRPr="003716B6" w:rsidRDefault="00BE49DD" w:rsidP="00624FAB">
      <w:pPr>
        <w:pStyle w:val="Listaszerbekezds"/>
        <w:numPr>
          <w:ilvl w:val="1"/>
          <w:numId w:val="5"/>
        </w:numPr>
        <w:spacing w:after="120"/>
        <w:ind w:left="714" w:hanging="357"/>
        <w:contextualSpacing w:val="0"/>
        <w:jc w:val="left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>hátrányos helyzet: 5 pont</w:t>
      </w:r>
    </w:p>
    <w:p w14:paraId="673C6D50" w14:textId="77777777" w:rsidR="00624FAB" w:rsidRPr="00486829" w:rsidRDefault="00624FAB" w:rsidP="00624FAB">
      <w:pPr>
        <w:pStyle w:val="Listaszerbekezds"/>
        <w:numPr>
          <w:ilvl w:val="0"/>
          <w:numId w:val="5"/>
        </w:numPr>
        <w:ind w:left="357" w:hanging="357"/>
        <w:contextualSpacing w:val="0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 xml:space="preserve">nyelvtudás </w:t>
      </w:r>
      <w:r w:rsidRPr="00486829">
        <w:rPr>
          <w:rFonts w:ascii="Open Sans" w:hAnsi="Open Sans" w:cs="Open Sans"/>
          <w:sz w:val="20"/>
        </w:rPr>
        <w:t xml:space="preserve">alapján </w:t>
      </w:r>
      <w:r w:rsidRPr="00486829">
        <w:rPr>
          <w:rFonts w:ascii="Open Sans" w:hAnsi="Open Sans" w:cs="Open Sans"/>
          <w:b/>
          <w:bCs/>
          <w:sz w:val="20"/>
        </w:rPr>
        <w:t xml:space="preserve">maximum 6 pont </w:t>
      </w:r>
      <w:r w:rsidRPr="00486829">
        <w:rPr>
          <w:rFonts w:ascii="Open Sans" w:hAnsi="Open Sans" w:cs="Open Sans"/>
          <w:sz w:val="20"/>
        </w:rPr>
        <w:t>adható (egy nyelvből csak egy nyelvvizsga vehető figyelembe)</w:t>
      </w:r>
    </w:p>
    <w:p w14:paraId="6563A79A" w14:textId="2EB4C0E4" w:rsidR="00A955A3" w:rsidRDefault="00A955A3" w:rsidP="00624FAB">
      <w:pPr>
        <w:pStyle w:val="Listaszerbekezds"/>
        <w:numPr>
          <w:ilvl w:val="0"/>
          <w:numId w:val="20"/>
        </w:numPr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 nyelvvizsga / középfokú (B2) komplex: 2 pont</w:t>
      </w:r>
    </w:p>
    <w:p w14:paraId="3B21B1E3" w14:textId="77777777" w:rsidR="00A955A3" w:rsidRDefault="00A955A3" w:rsidP="00624FAB">
      <w:pPr>
        <w:pStyle w:val="Listaszerbekezds"/>
        <w:numPr>
          <w:ilvl w:val="0"/>
          <w:numId w:val="20"/>
        </w:numPr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 nyelvvizsga / felsőfokú (C1) komplex: 5 pont</w:t>
      </w:r>
    </w:p>
    <w:p w14:paraId="16B21D5F" w14:textId="77777777" w:rsidR="00A955A3" w:rsidRPr="003716B6" w:rsidRDefault="00A955A3" w:rsidP="00624FAB">
      <w:pPr>
        <w:pStyle w:val="Listaszerbekezds"/>
        <w:numPr>
          <w:ilvl w:val="0"/>
          <w:numId w:val="20"/>
        </w:numPr>
        <w:contextualSpacing w:val="0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>2. nyelvvizsga / felsőfokú (C1) komplex: 6 pont</w:t>
      </w:r>
    </w:p>
    <w:p w14:paraId="4A1D7910" w14:textId="77777777" w:rsidR="00A955A3" w:rsidRPr="003716B6" w:rsidRDefault="00A955A3" w:rsidP="00624FAB">
      <w:pPr>
        <w:pStyle w:val="Listaszerbekezds"/>
        <w:numPr>
          <w:ilvl w:val="0"/>
          <w:numId w:val="20"/>
        </w:numPr>
        <w:contextualSpacing w:val="0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lastRenderedPageBreak/>
        <w:t>2. nyelvvizsga/felsőfokú (C1) írásbeli: 3 pont</w:t>
      </w:r>
    </w:p>
    <w:p w14:paraId="67BA3373" w14:textId="77777777" w:rsidR="00A955A3" w:rsidRPr="003716B6" w:rsidRDefault="00A955A3" w:rsidP="00624FAB">
      <w:pPr>
        <w:pStyle w:val="Listaszerbekezds"/>
        <w:numPr>
          <w:ilvl w:val="0"/>
          <w:numId w:val="20"/>
        </w:numPr>
        <w:contextualSpacing w:val="0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>2. nyelvvizsga/felsőfokú (C1) szóbeli: 3 pont</w:t>
      </w:r>
    </w:p>
    <w:p w14:paraId="6D54BE68" w14:textId="77777777" w:rsidR="00A955A3" w:rsidRPr="003716B6" w:rsidRDefault="00A955A3" w:rsidP="00624FAB">
      <w:pPr>
        <w:pStyle w:val="Listaszerbekezds"/>
        <w:numPr>
          <w:ilvl w:val="0"/>
          <w:numId w:val="20"/>
        </w:numPr>
        <w:spacing w:after="120"/>
        <w:ind w:left="714" w:hanging="357"/>
        <w:contextualSpacing w:val="0"/>
        <w:rPr>
          <w:rFonts w:ascii="Open Sans" w:hAnsi="Open Sans" w:cs="Open Sans"/>
          <w:sz w:val="20"/>
        </w:rPr>
      </w:pPr>
      <w:r w:rsidRPr="003716B6">
        <w:rPr>
          <w:rFonts w:ascii="Open Sans" w:hAnsi="Open Sans" w:cs="Open Sans"/>
          <w:sz w:val="20"/>
        </w:rPr>
        <w:t>2. nyelvvizsga / középfokú (B2) komplex: 3 pont</w:t>
      </w:r>
    </w:p>
    <w:p w14:paraId="145EBDB3" w14:textId="58F4D80A" w:rsidR="005B5D04" w:rsidRPr="005B5D04" w:rsidRDefault="005B5D04" w:rsidP="005B5D04">
      <w:pPr>
        <w:pStyle w:val="szoveg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>szakirányú felsőfokú végzettség: 3 pont</w:t>
      </w:r>
    </w:p>
    <w:p w14:paraId="4410D571" w14:textId="68D1E755" w:rsidR="005B5D04" w:rsidRPr="00486829" w:rsidRDefault="005B5D04" w:rsidP="00DE26FD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sz w:val="20"/>
          <w:szCs w:val="20"/>
        </w:rPr>
        <w:t>Bármilyen egyéb (nem gyógypedagógiai) alap- vagy mesterképzésben szerzett oklevél</w:t>
      </w:r>
      <w:r>
        <w:rPr>
          <w:rFonts w:ascii="Open Sans" w:hAnsi="Open Sans" w:cs="Open Sans"/>
          <w:sz w:val="20"/>
          <w:szCs w:val="20"/>
        </w:rPr>
        <w:t>.</w:t>
      </w:r>
    </w:p>
    <w:p w14:paraId="11A04948" w14:textId="3B12FC34" w:rsidR="005B5D04" w:rsidRPr="005B5D04" w:rsidRDefault="005B5D04" w:rsidP="009A67E0">
      <w:pPr>
        <w:pStyle w:val="szoveg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A8349E">
        <w:rPr>
          <w:rFonts w:ascii="Open Sans" w:hAnsi="Open Sans" w:cs="Open Sans"/>
          <w:b/>
          <w:sz w:val="20"/>
          <w:szCs w:val="20"/>
        </w:rPr>
        <w:t>megjelent/elfogadott</w:t>
      </w:r>
      <w:r>
        <w:rPr>
          <w:rFonts w:ascii="Open Sans" w:hAnsi="Open Sans" w:cs="Open Sans"/>
          <w:sz w:val="20"/>
          <w:szCs w:val="20"/>
        </w:rPr>
        <w:t xml:space="preserve"> (szakmai) </w:t>
      </w:r>
      <w:r w:rsidRPr="00A8349E">
        <w:rPr>
          <w:rFonts w:ascii="Open Sans" w:hAnsi="Open Sans" w:cs="Open Sans"/>
          <w:b/>
          <w:sz w:val="20"/>
          <w:szCs w:val="20"/>
        </w:rPr>
        <w:t>publikáció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62622989" w14:textId="1EA8C91D" w:rsidR="005B5D04" w:rsidRPr="00842710" w:rsidRDefault="00842710" w:rsidP="00842710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842710">
        <w:rPr>
          <w:rFonts w:ascii="Open Sans" w:hAnsi="Open Sans" w:cs="Open Sans"/>
          <w:sz w:val="20"/>
          <w:szCs w:val="20"/>
        </w:rPr>
        <w:t>A logopédiához kapcsolódó lektorált szakmai folyóiratban vagy szakkönyvben megjelent publikáció igazolása esetén adható pont. Igazolás módja: a publikáció pontos bibliográfiai adatainak és/vagy a publikáció elérhetőség linkjének megadása.</w:t>
      </w:r>
    </w:p>
    <w:p w14:paraId="4D280D0C" w14:textId="2C9AA7B2" w:rsidR="005B5D04" w:rsidRPr="005B5D04" w:rsidRDefault="005B5D04" w:rsidP="009A67E0">
      <w:pPr>
        <w:pStyle w:val="szoveg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kutatási </w:t>
      </w:r>
      <w:r w:rsidRPr="00486829">
        <w:rPr>
          <w:rFonts w:ascii="Open Sans" w:hAnsi="Open Sans" w:cs="Open Sans"/>
          <w:bCs/>
          <w:sz w:val="20"/>
          <w:szCs w:val="20"/>
        </w:rPr>
        <w:t>és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publikációs tevékenység</w:t>
      </w:r>
      <w:r w:rsidRPr="00486829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b/>
          <w:bCs/>
          <w:sz w:val="20"/>
          <w:szCs w:val="20"/>
        </w:rPr>
        <w:t>3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pon</w:t>
      </w:r>
      <w:r>
        <w:rPr>
          <w:rFonts w:ascii="Open Sans" w:hAnsi="Open Sans" w:cs="Open Sans"/>
          <w:b/>
          <w:bCs/>
          <w:sz w:val="20"/>
          <w:szCs w:val="20"/>
        </w:rPr>
        <w:t>t</w:t>
      </w:r>
    </w:p>
    <w:p w14:paraId="62384390" w14:textId="48ACF012" w:rsidR="005B5D04" w:rsidRPr="00AF5544" w:rsidRDefault="00AF5544" w:rsidP="00842710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AF5544">
        <w:rPr>
          <w:rFonts w:ascii="Open Sans" w:hAnsi="Open Sans" w:cs="Open Sans"/>
          <w:sz w:val="20"/>
          <w:szCs w:val="20"/>
        </w:rPr>
        <w:t>Logopédiához kapcsolódó kutatási projektben való igazolt részvétel. Igazolás módja: a kutatásvezető által írt igazolás, mely tartalmazza a kutatás legfontosabb adatait (kutatás száma, címe, a jelentkező kutatásban végzett tevékenysége).</w:t>
      </w:r>
    </w:p>
    <w:p w14:paraId="1489608D" w14:textId="3C5CFAC3" w:rsidR="005B5D04" w:rsidRPr="005B5D04" w:rsidRDefault="005B5D04" w:rsidP="009A67E0">
      <w:pPr>
        <w:pStyle w:val="szoveg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 xml:space="preserve">szakmai </w:t>
      </w:r>
      <w:r w:rsidRPr="00A8349E">
        <w:rPr>
          <w:rFonts w:ascii="Open Sans" w:hAnsi="Open Sans" w:cs="Open Sans"/>
          <w:bCs/>
          <w:sz w:val="20"/>
          <w:szCs w:val="20"/>
        </w:rPr>
        <w:t>(oktatási)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8349E">
        <w:rPr>
          <w:rFonts w:ascii="Open Sans" w:hAnsi="Open Sans" w:cs="Open Sans"/>
          <w:b/>
          <w:bCs/>
          <w:color w:val="auto"/>
          <w:sz w:val="20"/>
          <w:szCs w:val="20"/>
        </w:rPr>
        <w:t>tevékenység</w:t>
      </w:r>
      <w:r w:rsidRPr="00A8349E">
        <w:rPr>
          <w:rFonts w:ascii="Open Sans" w:hAnsi="Open Sans" w:cs="Open Sans"/>
          <w:color w:val="auto"/>
          <w:sz w:val="20"/>
          <w:szCs w:val="20"/>
        </w:rPr>
        <w:t>:</w:t>
      </w:r>
      <w:r w:rsidRPr="00A8349E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3 pont</w:t>
      </w:r>
    </w:p>
    <w:p w14:paraId="560CCD13" w14:textId="710FF601" w:rsidR="005B5D04" w:rsidRPr="0097788E" w:rsidRDefault="00AF5544" w:rsidP="00842710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i/>
          <w:sz w:val="20"/>
          <w:szCs w:val="20"/>
        </w:rPr>
      </w:pPr>
      <w:r w:rsidRPr="00AF5544">
        <w:rPr>
          <w:rFonts w:ascii="Open Sans" w:hAnsi="Open Sans" w:cs="Open Sans"/>
          <w:sz w:val="20"/>
          <w:szCs w:val="20"/>
        </w:rPr>
        <w:t xml:space="preserve">Logopédiához kapcsolódó középfokú (szakképzési), felsőoktatási vagy felnőttképzési oktatási tevékenység vagy gyakorlatvezetés (gyógypedagógus-képzésben, gyógypedagógust segítő munkatárs képzésben) igazolása. Igazolás módja: az oktatási/gyakorlatvezetői tevékenységet igazoló (jogviszonyra vonatkozó vagy megbízási) munkaszerződés feltöltése. </w:t>
      </w:r>
      <w:r w:rsidR="0097788E" w:rsidRPr="0097788E">
        <w:rPr>
          <w:rFonts w:ascii="Open Sans" w:hAnsi="Open Sans" w:cs="Open Sans"/>
          <w:i/>
          <w:sz w:val="20"/>
          <w:szCs w:val="20"/>
        </w:rPr>
        <w:t>(</w:t>
      </w:r>
      <w:r w:rsidRPr="0097788E">
        <w:rPr>
          <w:rFonts w:ascii="Open Sans" w:hAnsi="Open Sans" w:cs="Open Sans"/>
          <w:i/>
          <w:sz w:val="20"/>
          <w:szCs w:val="20"/>
        </w:rPr>
        <w:t>A pályakezdő gyógypedagógus gyakornokok mentorálása esetén nem jár többletpont.</w:t>
      </w:r>
      <w:r w:rsidR="0097788E" w:rsidRPr="0097788E">
        <w:rPr>
          <w:rFonts w:ascii="Open Sans" w:hAnsi="Open Sans" w:cs="Open Sans"/>
          <w:i/>
          <w:sz w:val="20"/>
          <w:szCs w:val="20"/>
        </w:rPr>
        <w:t>)</w:t>
      </w:r>
    </w:p>
    <w:p w14:paraId="7549B6DE" w14:textId="1E1A7502" w:rsidR="005B5D04" w:rsidRPr="00842710" w:rsidRDefault="005B5D04" w:rsidP="009A67E0">
      <w:pPr>
        <w:pStyle w:val="szoveg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486829">
        <w:rPr>
          <w:rFonts w:ascii="Open Sans" w:hAnsi="Open Sans" w:cs="Open Sans"/>
          <w:b/>
          <w:bCs/>
          <w:sz w:val="20"/>
          <w:szCs w:val="20"/>
        </w:rPr>
        <w:t>tudományos konferenci</w:t>
      </w:r>
      <w:r w:rsidR="002D4215">
        <w:rPr>
          <w:rFonts w:ascii="Open Sans" w:hAnsi="Open Sans" w:cs="Open Sans"/>
          <w:b/>
          <w:bCs/>
          <w:sz w:val="20"/>
          <w:szCs w:val="20"/>
        </w:rPr>
        <w:t xml:space="preserve">án </w:t>
      </w:r>
      <w:r w:rsidR="002D4215" w:rsidRPr="002D4215">
        <w:rPr>
          <w:rFonts w:ascii="Open Sans" w:hAnsi="Open Sans" w:cs="Open Sans"/>
          <w:bCs/>
          <w:sz w:val="20"/>
          <w:szCs w:val="20"/>
        </w:rPr>
        <w:t>való</w:t>
      </w:r>
      <w:r w:rsidRPr="0048682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2D4215">
        <w:rPr>
          <w:rFonts w:ascii="Open Sans" w:hAnsi="Open Sans" w:cs="Open Sans"/>
          <w:b/>
          <w:sz w:val="20"/>
          <w:szCs w:val="20"/>
        </w:rPr>
        <w:t>részvétel</w:t>
      </w:r>
      <w:r>
        <w:rPr>
          <w:rFonts w:ascii="Open Sans" w:hAnsi="Open Sans" w:cs="Open Sans"/>
          <w:sz w:val="20"/>
          <w:szCs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6E2DDC62" w14:textId="1927951F" w:rsidR="00842710" w:rsidRPr="00AF5544" w:rsidRDefault="00AF5544" w:rsidP="00842710">
      <w:pPr>
        <w:pStyle w:val="szoveg"/>
        <w:shd w:val="clear" w:color="auto" w:fill="FFFFFF"/>
        <w:spacing w:before="0" w:beforeAutospacing="0" w:after="120" w:afterAutospacing="0"/>
        <w:ind w:left="357"/>
        <w:rPr>
          <w:rFonts w:ascii="Open Sans" w:hAnsi="Open Sans" w:cs="Open Sans"/>
          <w:sz w:val="20"/>
          <w:szCs w:val="20"/>
        </w:rPr>
      </w:pPr>
      <w:r w:rsidRPr="00AF5544">
        <w:rPr>
          <w:rFonts w:ascii="Open Sans" w:hAnsi="Open Sans" w:cs="Open Sans"/>
          <w:sz w:val="20"/>
          <w:szCs w:val="20"/>
        </w:rPr>
        <w:t>Logopédiához kapcsolódó előadás tartása vagy poszter bemutatása alapján adható. Igazolás módja: a konferencia előadás absztraktjának vagy az előadást tartalmazó absztrakt-kötet bibliográfiai adatainak (vagy elektronikus elérhetősége linkjének) vagy a konferencia honlap linkjének megadása, melyen a jelentkező előadóként/poszterbemutatóként szerepelt.</w:t>
      </w:r>
    </w:p>
    <w:p w14:paraId="27F964F3" w14:textId="50A0860C" w:rsidR="005B5D04" w:rsidRPr="00842710" w:rsidRDefault="005B5D04" w:rsidP="009A67E0">
      <w:pPr>
        <w:pStyle w:val="Listaszerbekezds"/>
        <w:numPr>
          <w:ilvl w:val="0"/>
          <w:numId w:val="21"/>
        </w:numPr>
        <w:ind w:left="357" w:hanging="357"/>
        <w:contextualSpacing w:val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1-3 hely</w:t>
      </w:r>
      <w:r w:rsidRPr="00486829">
        <w:rPr>
          <w:rFonts w:ascii="Open Sans" w:hAnsi="Open Sans" w:cs="Open Sans"/>
          <w:sz w:val="20"/>
        </w:rPr>
        <w:t xml:space="preserve"> vagy </w:t>
      </w:r>
      <w:r w:rsidRPr="00486829">
        <w:rPr>
          <w:rFonts w:ascii="Open Sans" w:hAnsi="Open Sans" w:cs="Open Sans"/>
          <w:b/>
          <w:bCs/>
          <w:sz w:val="20"/>
        </w:rPr>
        <w:t>különdíj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5 pont</w:t>
      </w:r>
    </w:p>
    <w:p w14:paraId="244FC486" w14:textId="77777777" w:rsidR="00AF5544" w:rsidRPr="00CD13E1" w:rsidRDefault="00AF5544" w:rsidP="0097788E">
      <w:pPr>
        <w:spacing w:after="120"/>
        <w:ind w:left="357"/>
        <w:rPr>
          <w:rFonts w:ascii="Open Sans" w:hAnsi="Open Sans" w:cs="Open Sans"/>
          <w:sz w:val="20"/>
        </w:rPr>
      </w:pPr>
      <w:r w:rsidRPr="00CD13E1">
        <w:rPr>
          <w:rFonts w:ascii="Open Sans" w:hAnsi="Open Sans" w:cs="Open Sans"/>
          <w:sz w:val="20"/>
        </w:rPr>
        <w:t xml:space="preserve">Az OTDK első három helyezés vagy </w:t>
      </w:r>
      <w:proofErr w:type="gramStart"/>
      <w:r w:rsidRPr="00CD13E1">
        <w:rPr>
          <w:rFonts w:ascii="Open Sans" w:hAnsi="Open Sans" w:cs="Open Sans"/>
          <w:sz w:val="20"/>
        </w:rPr>
        <w:t>különdíj</w:t>
      </w:r>
      <w:proofErr w:type="gramEnd"/>
      <w:r w:rsidRPr="00CD13E1">
        <w:rPr>
          <w:rFonts w:ascii="Open Sans" w:hAnsi="Open Sans" w:cs="Open Sans"/>
          <w:sz w:val="20"/>
        </w:rPr>
        <w:t xml:space="preserve"> vagy elnyert ÚNKP hallgatói pályázat alapján. Az oklevél feltöltése alapján adható pont.</w:t>
      </w:r>
    </w:p>
    <w:p w14:paraId="25A29353" w14:textId="77777777" w:rsidR="005B5D04" w:rsidRPr="00486829" w:rsidRDefault="005B5D04" w:rsidP="009A67E0">
      <w:pPr>
        <w:pStyle w:val="Listaszerbekezds"/>
        <w:numPr>
          <w:ilvl w:val="0"/>
          <w:numId w:val="21"/>
        </w:numPr>
        <w:ind w:left="357" w:hanging="357"/>
        <w:contextualSpacing w:val="0"/>
        <w:jc w:val="left"/>
        <w:rPr>
          <w:rFonts w:ascii="Open Sans" w:hAnsi="Open Sans" w:cs="Open Sans"/>
          <w:sz w:val="20"/>
        </w:rPr>
      </w:pPr>
      <w:r w:rsidRPr="00486829">
        <w:rPr>
          <w:rFonts w:ascii="Open Sans" w:hAnsi="Open Sans" w:cs="Open Sans"/>
          <w:b/>
          <w:bCs/>
          <w:sz w:val="20"/>
        </w:rPr>
        <w:t>OTDK részvétel</w:t>
      </w:r>
      <w:r w:rsidRPr="00486829">
        <w:rPr>
          <w:rFonts w:ascii="Open Sans" w:hAnsi="Open Sans" w:cs="Open Sans"/>
          <w:sz w:val="20"/>
        </w:rPr>
        <w:t xml:space="preserve">: </w:t>
      </w:r>
      <w:r w:rsidRPr="00486829">
        <w:rPr>
          <w:rFonts w:ascii="Open Sans" w:hAnsi="Open Sans" w:cs="Open Sans"/>
          <w:b/>
          <w:bCs/>
          <w:sz w:val="20"/>
        </w:rPr>
        <w:t>2 pont</w:t>
      </w:r>
    </w:p>
    <w:p w14:paraId="7D08BC5A" w14:textId="77777777" w:rsidR="00AF5544" w:rsidRPr="00CD13E1" w:rsidRDefault="00AF5544" w:rsidP="00DE26FD">
      <w:pPr>
        <w:spacing w:after="240"/>
        <w:ind w:left="357"/>
        <w:jc w:val="left"/>
        <w:rPr>
          <w:rFonts w:ascii="Open Sans" w:hAnsi="Open Sans" w:cs="Open Sans"/>
          <w:sz w:val="20"/>
        </w:rPr>
      </w:pPr>
      <w:r w:rsidRPr="00CD13E1">
        <w:rPr>
          <w:rFonts w:ascii="Open Sans" w:hAnsi="Open Sans" w:cs="Open Sans"/>
          <w:sz w:val="20"/>
        </w:rPr>
        <w:t>Igazolt OTDK részvétel esetén adható pont.</w:t>
      </w:r>
    </w:p>
    <w:p w14:paraId="532EB651" w14:textId="77777777" w:rsidR="00AF5544" w:rsidRPr="00CD13E1" w:rsidRDefault="00AF5544" w:rsidP="00CD13E1">
      <w:pPr>
        <w:spacing w:before="120"/>
        <w:rPr>
          <w:rFonts w:ascii="Open Sans" w:hAnsi="Open Sans" w:cs="Open Sans"/>
          <w:sz w:val="20"/>
        </w:rPr>
      </w:pPr>
      <w:proofErr w:type="gramStart"/>
      <w:r w:rsidRPr="00CD13E1">
        <w:rPr>
          <w:rFonts w:ascii="Open Sans" w:hAnsi="Open Sans" w:cs="Open Sans"/>
          <w:b/>
          <w:sz w:val="20"/>
        </w:rPr>
        <w:t>Fontos!:</w:t>
      </w:r>
      <w:proofErr w:type="gramEnd"/>
      <w:r w:rsidRPr="00CD13E1">
        <w:rPr>
          <w:rFonts w:ascii="Open Sans" w:hAnsi="Open Sans" w:cs="Open Sans"/>
          <w:sz w:val="20"/>
        </w:rPr>
        <w:t xml:space="preserve"> Mivel többletpontot szerezni nem kötelező, ezért ezekkel kapcsolatban hiánypótlási felszólítást sem kap a jelentkező. Az E-felvételiben kell a felvételi eljárás végéig folyamatosan követnie az általa feltöltött dokumentum feldolgozottságát (az újonnan feltöltött fájlok, a pontozás módosíthat a bírálaton!). Hiba, hiányosság esetén az elutasítás indoka külön értesítés nélkül ott látható.</w:t>
      </w:r>
    </w:p>
    <w:p w14:paraId="4A471B88" w14:textId="77777777" w:rsidR="00970D48" w:rsidRDefault="00970D48">
      <w:pPr>
        <w:jc w:val="left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br w:type="page"/>
      </w:r>
    </w:p>
    <w:p w14:paraId="49CCA872" w14:textId="60A58E0B" w:rsidR="00C81D5D" w:rsidRPr="003716B6" w:rsidRDefault="00746069" w:rsidP="00801F5B">
      <w:pPr>
        <w:pStyle w:val="NormalnumberedChar"/>
        <w:spacing w:before="360" w:after="120" w:line="240" w:lineRule="auto"/>
        <w:ind w:left="0" w:firstLine="0"/>
        <w:rPr>
          <w:rFonts w:ascii="Open Sans" w:hAnsi="Open Sans" w:cs="Open Sans"/>
          <w:b/>
          <w:sz w:val="20"/>
        </w:rPr>
      </w:pPr>
      <w:r w:rsidRPr="003716B6">
        <w:rPr>
          <w:rFonts w:ascii="Open Sans" w:hAnsi="Open Sans" w:cs="Open Sans"/>
          <w:b/>
          <w:sz w:val="20"/>
        </w:rPr>
        <w:lastRenderedPageBreak/>
        <w:t>Csatolandó</w:t>
      </w:r>
      <w:r w:rsidR="00C81D5D" w:rsidRPr="003716B6">
        <w:rPr>
          <w:rFonts w:ascii="Open Sans" w:hAnsi="Open Sans" w:cs="Open Sans"/>
          <w:b/>
          <w:sz w:val="20"/>
        </w:rPr>
        <w:t xml:space="preserve"> </w:t>
      </w:r>
      <w:r w:rsidR="00061ED0" w:rsidRPr="003716B6">
        <w:rPr>
          <w:rFonts w:ascii="Open Sans" w:hAnsi="Open Sans" w:cs="Open Sans"/>
          <w:b/>
          <w:sz w:val="20"/>
        </w:rPr>
        <w:t>dokumentumok</w:t>
      </w:r>
    </w:p>
    <w:tbl>
      <w:tblPr>
        <w:tblStyle w:val="Rcsostblzat"/>
        <w:tblW w:w="94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970"/>
        <w:gridCol w:w="988"/>
        <w:gridCol w:w="5812"/>
      </w:tblGrid>
      <w:tr w:rsidR="00A365B6" w:rsidRPr="003716B6" w14:paraId="7C894A47" w14:textId="77777777" w:rsidTr="00553A0C">
        <w:tc>
          <w:tcPr>
            <w:tcW w:w="1728" w:type="dxa"/>
            <w:vAlign w:val="center"/>
          </w:tcPr>
          <w:p w14:paraId="4B67038A" w14:textId="77777777" w:rsidR="00A365B6" w:rsidRPr="00553A0C" w:rsidRDefault="00A365B6" w:rsidP="00553A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sz w:val="18"/>
                <w:szCs w:val="18"/>
              </w:rPr>
              <w:t>Szak</w:t>
            </w:r>
          </w:p>
        </w:tc>
        <w:tc>
          <w:tcPr>
            <w:tcW w:w="970" w:type="dxa"/>
            <w:vAlign w:val="center"/>
          </w:tcPr>
          <w:p w14:paraId="49FFB513" w14:textId="77777777" w:rsidR="00A365B6" w:rsidRPr="00553A0C" w:rsidRDefault="00A365B6" w:rsidP="00553A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sz w:val="18"/>
                <w:szCs w:val="18"/>
              </w:rPr>
              <w:t>Képzési szint</w:t>
            </w:r>
          </w:p>
        </w:tc>
        <w:tc>
          <w:tcPr>
            <w:tcW w:w="988" w:type="dxa"/>
            <w:vAlign w:val="center"/>
          </w:tcPr>
          <w:p w14:paraId="71D281FA" w14:textId="5962D8F5" w:rsidR="00A365B6" w:rsidRPr="00553A0C" w:rsidRDefault="00A365B6" w:rsidP="00553A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sz w:val="18"/>
                <w:szCs w:val="18"/>
              </w:rPr>
              <w:t>Munka</w:t>
            </w:r>
            <w:r w:rsidR="0097788E" w:rsidRPr="00553A0C">
              <w:rPr>
                <w:rFonts w:ascii="Open Sans" w:hAnsi="Open Sans" w:cs="Open Sans"/>
                <w:b/>
                <w:sz w:val="18"/>
                <w:szCs w:val="18"/>
              </w:rPr>
              <w:t>-</w:t>
            </w:r>
            <w:r w:rsidRPr="00553A0C">
              <w:rPr>
                <w:rFonts w:ascii="Open Sans" w:hAnsi="Open Sans" w:cs="Open Sans"/>
                <w:b/>
                <w:sz w:val="18"/>
                <w:szCs w:val="18"/>
              </w:rPr>
              <w:t>rend</w:t>
            </w:r>
          </w:p>
        </w:tc>
        <w:tc>
          <w:tcPr>
            <w:tcW w:w="5812" w:type="dxa"/>
            <w:vAlign w:val="center"/>
          </w:tcPr>
          <w:p w14:paraId="33D13920" w14:textId="77777777" w:rsidR="00A365B6" w:rsidRPr="00553A0C" w:rsidRDefault="00A365B6" w:rsidP="00553A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sz w:val="18"/>
                <w:szCs w:val="18"/>
              </w:rPr>
              <w:t>Dokumentumok</w:t>
            </w:r>
          </w:p>
        </w:tc>
      </w:tr>
      <w:tr w:rsidR="00A365B6" w:rsidRPr="003716B6" w14:paraId="7652FB1C" w14:textId="77777777" w:rsidTr="00D14966">
        <w:tc>
          <w:tcPr>
            <w:tcW w:w="1728" w:type="dxa"/>
          </w:tcPr>
          <w:p w14:paraId="39F374D6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sz w:val="18"/>
                <w:szCs w:val="18"/>
              </w:rPr>
              <w:t>minden szak</w:t>
            </w:r>
          </w:p>
        </w:tc>
        <w:tc>
          <w:tcPr>
            <w:tcW w:w="970" w:type="dxa"/>
          </w:tcPr>
          <w:p w14:paraId="4BD61713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88" w:type="dxa"/>
          </w:tcPr>
          <w:p w14:paraId="6F400BDE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71426EF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>Felvétel feltétele</w:t>
            </w:r>
            <w:r w:rsidRPr="00553A0C">
              <w:rPr>
                <w:rFonts w:ascii="Open Sans" w:hAnsi="Open Sans" w:cs="Open Sans"/>
                <w:sz w:val="18"/>
                <w:szCs w:val="18"/>
              </w:rPr>
              <w:t>: felsőfokú oklevél</w:t>
            </w:r>
          </w:p>
          <w:p w14:paraId="2B2645DD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>Többletpontokat igazoló és egyéb, jelentkezéshez kapcsolódó dokumentumok</w:t>
            </w:r>
            <w:r w:rsidRPr="00553A0C">
              <w:rPr>
                <w:rFonts w:ascii="Open Sans" w:hAnsi="Open Sans" w:cs="Open Sans"/>
                <w:sz w:val="18"/>
                <w:szCs w:val="18"/>
              </w:rPr>
              <w:t>: fogyatékosság igazolása, gyermekgondozás igazolása, hátrányos helyzet igazolása, nyelvvizsgát igazoló dokumentum, OTDK/TDK igazolás, szakmai tevékenység igazolása</w:t>
            </w:r>
          </w:p>
        </w:tc>
      </w:tr>
      <w:tr w:rsidR="00A365B6" w:rsidRPr="003716B6" w14:paraId="6C33FD84" w14:textId="77777777" w:rsidTr="00D14966">
        <w:tc>
          <w:tcPr>
            <w:tcW w:w="9498" w:type="dxa"/>
            <w:gridSpan w:val="4"/>
          </w:tcPr>
          <w:p w14:paraId="68785A7B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A </w:t>
            </w:r>
            <w:proofErr w:type="spellStart"/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>felsoroltakon</w:t>
            </w:r>
            <w:proofErr w:type="spellEnd"/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túl az alábbi szakokon beküldendő további dokumentumok:</w:t>
            </w:r>
          </w:p>
        </w:tc>
      </w:tr>
      <w:tr w:rsidR="00A365B6" w:rsidRPr="003716B6" w14:paraId="0D1DE808" w14:textId="77777777" w:rsidTr="00D14966">
        <w:tc>
          <w:tcPr>
            <w:tcW w:w="1728" w:type="dxa"/>
          </w:tcPr>
          <w:p w14:paraId="2191B32E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sz w:val="18"/>
                <w:szCs w:val="18"/>
              </w:rPr>
              <w:t>logopédia</w:t>
            </w:r>
          </w:p>
        </w:tc>
        <w:tc>
          <w:tcPr>
            <w:tcW w:w="970" w:type="dxa"/>
          </w:tcPr>
          <w:p w14:paraId="6D93B9DC" w14:textId="77777777" w:rsidR="00A365B6" w:rsidRPr="00553A0C" w:rsidRDefault="00A365B6" w:rsidP="003041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sz w:val="18"/>
                <w:szCs w:val="18"/>
              </w:rPr>
              <w:t>M</w:t>
            </w:r>
          </w:p>
        </w:tc>
        <w:tc>
          <w:tcPr>
            <w:tcW w:w="988" w:type="dxa"/>
          </w:tcPr>
          <w:p w14:paraId="574E1811" w14:textId="77777777" w:rsidR="00A365B6" w:rsidRPr="00553A0C" w:rsidRDefault="00A365B6" w:rsidP="003041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sz w:val="18"/>
                <w:szCs w:val="18"/>
              </w:rPr>
              <w:t>N</w:t>
            </w:r>
          </w:p>
        </w:tc>
        <w:tc>
          <w:tcPr>
            <w:tcW w:w="5812" w:type="dxa"/>
          </w:tcPr>
          <w:p w14:paraId="69FE3AC9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>Felvétel feltétele</w:t>
            </w:r>
            <w:r w:rsidRPr="00553A0C">
              <w:rPr>
                <w:rFonts w:ascii="Open Sans" w:hAnsi="Open Sans" w:cs="Open Sans"/>
                <w:sz w:val="18"/>
                <w:szCs w:val="18"/>
              </w:rPr>
              <w:t>: motivációs levél és/vagy önéletrajz</w:t>
            </w:r>
          </w:p>
          <w:p w14:paraId="59221F76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>Többletpontokat igazoló és egyéb, jelentkezéshez kapcsolódó dokumentumok</w:t>
            </w:r>
            <w:r w:rsidRPr="00553A0C">
              <w:rPr>
                <w:rFonts w:ascii="Open Sans" w:hAnsi="Open Sans" w:cs="Open Sans"/>
                <w:sz w:val="18"/>
                <w:szCs w:val="18"/>
              </w:rPr>
              <w:t>: oklevélmelléklet/leckekönyv</w:t>
            </w:r>
          </w:p>
        </w:tc>
      </w:tr>
      <w:tr w:rsidR="00A365B6" w:rsidRPr="003716B6" w14:paraId="53788B16" w14:textId="77777777" w:rsidTr="00D14966">
        <w:tc>
          <w:tcPr>
            <w:tcW w:w="1728" w:type="dxa"/>
          </w:tcPr>
          <w:p w14:paraId="4F5B3F8A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sz w:val="18"/>
                <w:szCs w:val="18"/>
              </w:rPr>
              <w:t>gyógypedagógia</w:t>
            </w:r>
          </w:p>
        </w:tc>
        <w:tc>
          <w:tcPr>
            <w:tcW w:w="970" w:type="dxa"/>
          </w:tcPr>
          <w:p w14:paraId="7AA179A8" w14:textId="77777777" w:rsidR="00A365B6" w:rsidRPr="00553A0C" w:rsidRDefault="00A365B6" w:rsidP="003041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sz w:val="18"/>
                <w:szCs w:val="18"/>
              </w:rPr>
              <w:t>M</w:t>
            </w:r>
          </w:p>
        </w:tc>
        <w:tc>
          <w:tcPr>
            <w:tcW w:w="988" w:type="dxa"/>
          </w:tcPr>
          <w:p w14:paraId="1FC50AC9" w14:textId="77777777" w:rsidR="00A365B6" w:rsidRPr="00553A0C" w:rsidRDefault="00A365B6" w:rsidP="003041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sz w:val="18"/>
                <w:szCs w:val="18"/>
              </w:rPr>
              <w:t>L</w:t>
            </w:r>
          </w:p>
        </w:tc>
        <w:tc>
          <w:tcPr>
            <w:tcW w:w="5812" w:type="dxa"/>
          </w:tcPr>
          <w:p w14:paraId="653B7218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>Felvétel feltétele</w:t>
            </w:r>
            <w:r w:rsidRPr="00553A0C">
              <w:rPr>
                <w:rFonts w:ascii="Open Sans" w:hAnsi="Open Sans" w:cs="Open Sans"/>
                <w:sz w:val="18"/>
                <w:szCs w:val="18"/>
              </w:rPr>
              <w:t>: oklevélmelléklet/leckekönyv</w:t>
            </w:r>
          </w:p>
          <w:p w14:paraId="349501F3" w14:textId="77777777" w:rsidR="00A365B6" w:rsidRPr="00553A0C" w:rsidRDefault="00A365B6" w:rsidP="003041A7">
            <w:pPr>
              <w:rPr>
                <w:rFonts w:ascii="Open Sans" w:hAnsi="Open Sans" w:cs="Open Sans"/>
                <w:sz w:val="18"/>
                <w:szCs w:val="18"/>
              </w:rPr>
            </w:pPr>
            <w:r w:rsidRPr="00553A0C">
              <w:rPr>
                <w:rFonts w:ascii="Open Sans" w:hAnsi="Open Sans" w:cs="Open Sans"/>
                <w:b/>
                <w:bCs/>
                <w:sz w:val="18"/>
                <w:szCs w:val="18"/>
              </w:rPr>
              <w:t>Többletpontokat igazoló és egyéb, jelentkezéshez kapcsolódó dokumentumok</w:t>
            </w:r>
            <w:r w:rsidRPr="00553A0C">
              <w:rPr>
                <w:rFonts w:ascii="Open Sans" w:hAnsi="Open Sans" w:cs="Open Sans"/>
                <w:sz w:val="18"/>
                <w:szCs w:val="18"/>
              </w:rPr>
              <w:t>:</w:t>
            </w:r>
            <w:r w:rsidR="00C267E7" w:rsidRPr="00553A0C">
              <w:rPr>
                <w:rFonts w:ascii="Open Sans" w:hAnsi="Open Sans" w:cs="Open Sans"/>
                <w:sz w:val="18"/>
                <w:szCs w:val="18"/>
              </w:rPr>
              <w:t xml:space="preserve"> betöltött munkakör igazolása,</w:t>
            </w:r>
            <w:r w:rsidRPr="00553A0C">
              <w:rPr>
                <w:rFonts w:ascii="Open Sans" w:hAnsi="Open Sans" w:cs="Open Sans"/>
                <w:sz w:val="18"/>
                <w:szCs w:val="18"/>
              </w:rPr>
              <w:t xml:space="preserve"> motivációs levél és/vagy önéletrajz, szakirányú továbbképzés igazolása</w:t>
            </w:r>
          </w:p>
        </w:tc>
      </w:tr>
    </w:tbl>
    <w:p w14:paraId="527CB397" w14:textId="77777777" w:rsidR="00DF7CC2" w:rsidRPr="003716B6" w:rsidRDefault="00DF7CC2" w:rsidP="00D14966">
      <w:pPr>
        <w:pStyle w:val="NormalnumberedChar"/>
        <w:spacing w:line="240" w:lineRule="auto"/>
        <w:ind w:left="0" w:firstLine="0"/>
        <w:rPr>
          <w:rFonts w:ascii="Open Sans" w:hAnsi="Open Sans" w:cs="Open Sans"/>
          <w:sz w:val="20"/>
        </w:rPr>
      </w:pPr>
    </w:p>
    <w:sectPr w:rsidR="00DF7CC2" w:rsidRPr="003716B6" w:rsidSect="004E6287">
      <w:footerReference w:type="even" r:id="rId16"/>
      <w:footerReference w:type="default" r:id="rId17"/>
      <w:footerReference w:type="first" r:id="rId1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CFD5" w14:textId="77777777" w:rsidR="003B7866" w:rsidRDefault="003B7866">
      <w:r>
        <w:separator/>
      </w:r>
    </w:p>
  </w:endnote>
  <w:endnote w:type="continuationSeparator" w:id="0">
    <w:p w14:paraId="47D71004" w14:textId="77777777" w:rsidR="003B7866" w:rsidRDefault="003B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F8A3" w14:textId="77777777" w:rsidR="00002F30" w:rsidRDefault="00002F30" w:rsidP="00F961A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6DA68B9" w14:textId="77777777" w:rsidR="00002F30" w:rsidRDefault="00002F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721175674"/>
      <w:docPartObj>
        <w:docPartGallery w:val="Page Numbers (Bottom of Page)"/>
        <w:docPartUnique/>
      </w:docPartObj>
    </w:sdtPr>
    <w:sdtEndPr/>
    <w:sdtContent>
      <w:p w14:paraId="0CB27109" w14:textId="01EDFEFB" w:rsidR="001306AE" w:rsidRPr="0048620D" w:rsidRDefault="001306AE" w:rsidP="0048620D">
        <w:pPr>
          <w:pStyle w:val="llb"/>
          <w:jc w:val="right"/>
          <w:rPr>
            <w:rFonts w:ascii="Open Sans" w:hAnsi="Open Sans" w:cs="Open Sans"/>
            <w:sz w:val="20"/>
          </w:rPr>
        </w:pPr>
        <w:r w:rsidRPr="0048620D">
          <w:rPr>
            <w:rFonts w:ascii="Open Sans" w:hAnsi="Open Sans" w:cs="Open Sans"/>
            <w:sz w:val="20"/>
          </w:rPr>
          <w:fldChar w:fldCharType="begin"/>
        </w:r>
        <w:r w:rsidRPr="0048620D">
          <w:rPr>
            <w:rFonts w:ascii="Open Sans" w:hAnsi="Open Sans" w:cs="Open Sans"/>
            <w:sz w:val="20"/>
          </w:rPr>
          <w:instrText>PAGE   \* MERGEFORMAT</w:instrText>
        </w:r>
        <w:r w:rsidRPr="0048620D">
          <w:rPr>
            <w:rFonts w:ascii="Open Sans" w:hAnsi="Open Sans" w:cs="Open Sans"/>
            <w:sz w:val="20"/>
          </w:rPr>
          <w:fldChar w:fldCharType="separate"/>
        </w:r>
        <w:r w:rsidR="009E7110">
          <w:rPr>
            <w:rFonts w:ascii="Open Sans" w:hAnsi="Open Sans" w:cs="Open Sans"/>
            <w:noProof/>
            <w:sz w:val="20"/>
          </w:rPr>
          <w:t>5</w:t>
        </w:r>
        <w:r w:rsidRPr="0048620D">
          <w:rPr>
            <w:rFonts w:ascii="Open Sans" w:hAnsi="Open Sans" w:cs="Open Sans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F3E6" w14:textId="77777777" w:rsidR="00D14A12" w:rsidRDefault="00D14A12" w:rsidP="00D14A1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4877" w14:textId="77777777" w:rsidR="003B7866" w:rsidRDefault="003B7866">
      <w:r>
        <w:separator/>
      </w:r>
    </w:p>
  </w:footnote>
  <w:footnote w:type="continuationSeparator" w:id="0">
    <w:p w14:paraId="3E2E6615" w14:textId="77777777" w:rsidR="003B7866" w:rsidRDefault="003B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C8F"/>
    <w:multiLevelType w:val="hybridMultilevel"/>
    <w:tmpl w:val="6BD41D48"/>
    <w:lvl w:ilvl="0" w:tplc="B7BE64B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39D3"/>
    <w:multiLevelType w:val="hybridMultilevel"/>
    <w:tmpl w:val="20A23CAC"/>
    <w:lvl w:ilvl="0" w:tplc="65CCA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143"/>
    <w:multiLevelType w:val="hybridMultilevel"/>
    <w:tmpl w:val="BC42AF52"/>
    <w:lvl w:ilvl="0" w:tplc="ACD05A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562"/>
    <w:multiLevelType w:val="hybridMultilevel"/>
    <w:tmpl w:val="B1E2D89E"/>
    <w:lvl w:ilvl="0" w:tplc="ACD05A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22F"/>
    <w:multiLevelType w:val="hybridMultilevel"/>
    <w:tmpl w:val="942280AE"/>
    <w:lvl w:ilvl="0" w:tplc="65CCA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62FC"/>
    <w:multiLevelType w:val="hybridMultilevel"/>
    <w:tmpl w:val="D5C0B222"/>
    <w:lvl w:ilvl="0" w:tplc="3DE272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65121"/>
    <w:multiLevelType w:val="hybridMultilevel"/>
    <w:tmpl w:val="302455C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25D2"/>
    <w:multiLevelType w:val="hybridMultilevel"/>
    <w:tmpl w:val="2EECA0D4"/>
    <w:lvl w:ilvl="0" w:tplc="65CCA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CA1"/>
    <w:multiLevelType w:val="hybridMultilevel"/>
    <w:tmpl w:val="7B58413E"/>
    <w:lvl w:ilvl="0" w:tplc="B4269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80CD1"/>
    <w:multiLevelType w:val="hybridMultilevel"/>
    <w:tmpl w:val="D2B06396"/>
    <w:lvl w:ilvl="0" w:tplc="65CCA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67BEA"/>
    <w:multiLevelType w:val="hybridMultilevel"/>
    <w:tmpl w:val="0896B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76227"/>
    <w:multiLevelType w:val="multilevel"/>
    <w:tmpl w:val="7E3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61DAD"/>
    <w:multiLevelType w:val="hybridMultilevel"/>
    <w:tmpl w:val="33E07E1C"/>
    <w:lvl w:ilvl="0" w:tplc="FA3EB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A401C"/>
    <w:multiLevelType w:val="hybridMultilevel"/>
    <w:tmpl w:val="58B0E944"/>
    <w:lvl w:ilvl="0" w:tplc="27343EA0">
      <w:numFmt w:val="bullet"/>
      <w:lvlText w:val="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A2333"/>
    <w:multiLevelType w:val="hybridMultilevel"/>
    <w:tmpl w:val="CE7E2CA2"/>
    <w:lvl w:ilvl="0" w:tplc="27343EA0">
      <w:numFmt w:val="bullet"/>
      <w:lvlText w:val="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13E8F"/>
    <w:multiLevelType w:val="hybridMultilevel"/>
    <w:tmpl w:val="86AA8D9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D6F07"/>
    <w:multiLevelType w:val="multilevel"/>
    <w:tmpl w:val="4D4E1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03F90"/>
    <w:multiLevelType w:val="hybridMultilevel"/>
    <w:tmpl w:val="4B625D34"/>
    <w:lvl w:ilvl="0" w:tplc="D6227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24B9F"/>
    <w:multiLevelType w:val="multilevel"/>
    <w:tmpl w:val="B2BA11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2521B"/>
    <w:multiLevelType w:val="hybridMultilevel"/>
    <w:tmpl w:val="2D7C3F32"/>
    <w:lvl w:ilvl="0" w:tplc="65CCA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46E7F"/>
    <w:multiLevelType w:val="hybridMultilevel"/>
    <w:tmpl w:val="B0B238CC"/>
    <w:lvl w:ilvl="0" w:tplc="65CCA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12"/>
  </w:num>
  <w:num w:numId="11">
    <w:abstractNumId w:val="20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18"/>
  </w:num>
  <w:num w:numId="17">
    <w:abstractNumId w:val="10"/>
  </w:num>
  <w:num w:numId="18">
    <w:abstractNumId w:val="14"/>
  </w:num>
  <w:num w:numId="19">
    <w:abstractNumId w:val="13"/>
  </w:num>
  <w:num w:numId="20">
    <w:abstractNumId w:val="6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6F"/>
    <w:rsid w:val="000006D2"/>
    <w:rsid w:val="00001AA0"/>
    <w:rsid w:val="00002A10"/>
    <w:rsid w:val="00002F30"/>
    <w:rsid w:val="000072AF"/>
    <w:rsid w:val="00011448"/>
    <w:rsid w:val="000119DD"/>
    <w:rsid w:val="00013850"/>
    <w:rsid w:val="000209F4"/>
    <w:rsid w:val="00020E33"/>
    <w:rsid w:val="00035D60"/>
    <w:rsid w:val="00035EBF"/>
    <w:rsid w:val="00036EC9"/>
    <w:rsid w:val="00047657"/>
    <w:rsid w:val="00047783"/>
    <w:rsid w:val="00054DD1"/>
    <w:rsid w:val="0006168C"/>
    <w:rsid w:val="00061ED0"/>
    <w:rsid w:val="000649B0"/>
    <w:rsid w:val="000666C2"/>
    <w:rsid w:val="00071554"/>
    <w:rsid w:val="0007207C"/>
    <w:rsid w:val="0007639D"/>
    <w:rsid w:val="000773B8"/>
    <w:rsid w:val="00080313"/>
    <w:rsid w:val="000853E7"/>
    <w:rsid w:val="00097D39"/>
    <w:rsid w:val="000A0DF4"/>
    <w:rsid w:val="000A263F"/>
    <w:rsid w:val="000A2DD0"/>
    <w:rsid w:val="000A52C1"/>
    <w:rsid w:val="000A74D1"/>
    <w:rsid w:val="000B2A24"/>
    <w:rsid w:val="000B2CAC"/>
    <w:rsid w:val="000B728A"/>
    <w:rsid w:val="000C027C"/>
    <w:rsid w:val="000D4B52"/>
    <w:rsid w:val="000D58D0"/>
    <w:rsid w:val="000D739E"/>
    <w:rsid w:val="001003DC"/>
    <w:rsid w:val="0010116A"/>
    <w:rsid w:val="001101C7"/>
    <w:rsid w:val="001118A6"/>
    <w:rsid w:val="00121510"/>
    <w:rsid w:val="00125CCD"/>
    <w:rsid w:val="001306AE"/>
    <w:rsid w:val="00142D00"/>
    <w:rsid w:val="00145E6A"/>
    <w:rsid w:val="00151963"/>
    <w:rsid w:val="001532F7"/>
    <w:rsid w:val="0015467C"/>
    <w:rsid w:val="001546A4"/>
    <w:rsid w:val="001551E5"/>
    <w:rsid w:val="00155856"/>
    <w:rsid w:val="00160ECB"/>
    <w:rsid w:val="00166086"/>
    <w:rsid w:val="00167B65"/>
    <w:rsid w:val="00173E52"/>
    <w:rsid w:val="001740DD"/>
    <w:rsid w:val="0018036E"/>
    <w:rsid w:val="001839E8"/>
    <w:rsid w:val="001853CE"/>
    <w:rsid w:val="00191C67"/>
    <w:rsid w:val="00196B5E"/>
    <w:rsid w:val="00196DC2"/>
    <w:rsid w:val="001A0346"/>
    <w:rsid w:val="001A3F9F"/>
    <w:rsid w:val="001A41D0"/>
    <w:rsid w:val="001A734E"/>
    <w:rsid w:val="001B4899"/>
    <w:rsid w:val="001C2228"/>
    <w:rsid w:val="001C5DFE"/>
    <w:rsid w:val="001D2A9B"/>
    <w:rsid w:val="001E67BE"/>
    <w:rsid w:val="002020A6"/>
    <w:rsid w:val="002078BC"/>
    <w:rsid w:val="002136C9"/>
    <w:rsid w:val="00216796"/>
    <w:rsid w:val="00223ED4"/>
    <w:rsid w:val="0023137D"/>
    <w:rsid w:val="002327EA"/>
    <w:rsid w:val="00237689"/>
    <w:rsid w:val="00237F37"/>
    <w:rsid w:val="00243063"/>
    <w:rsid w:val="00243361"/>
    <w:rsid w:val="00244A0D"/>
    <w:rsid w:val="002503B2"/>
    <w:rsid w:val="00261EF8"/>
    <w:rsid w:val="00267C98"/>
    <w:rsid w:val="00270E74"/>
    <w:rsid w:val="00271A57"/>
    <w:rsid w:val="00272BD5"/>
    <w:rsid w:val="00273AE5"/>
    <w:rsid w:val="002853A0"/>
    <w:rsid w:val="00287D32"/>
    <w:rsid w:val="002A26D4"/>
    <w:rsid w:val="002B39AD"/>
    <w:rsid w:val="002B4367"/>
    <w:rsid w:val="002D2FA2"/>
    <w:rsid w:val="002D4215"/>
    <w:rsid w:val="002D544E"/>
    <w:rsid w:val="002D6864"/>
    <w:rsid w:val="002F17FF"/>
    <w:rsid w:val="002F28C2"/>
    <w:rsid w:val="002F5CA4"/>
    <w:rsid w:val="00301FA8"/>
    <w:rsid w:val="003055B7"/>
    <w:rsid w:val="00307C4D"/>
    <w:rsid w:val="00313924"/>
    <w:rsid w:val="00313DFA"/>
    <w:rsid w:val="0031429B"/>
    <w:rsid w:val="00315B09"/>
    <w:rsid w:val="00317D53"/>
    <w:rsid w:val="003201E4"/>
    <w:rsid w:val="00325D48"/>
    <w:rsid w:val="0033220A"/>
    <w:rsid w:val="003322B4"/>
    <w:rsid w:val="00334137"/>
    <w:rsid w:val="003452B1"/>
    <w:rsid w:val="0035242D"/>
    <w:rsid w:val="00356C23"/>
    <w:rsid w:val="0036126C"/>
    <w:rsid w:val="0036337C"/>
    <w:rsid w:val="00363559"/>
    <w:rsid w:val="00363F09"/>
    <w:rsid w:val="003716B6"/>
    <w:rsid w:val="0037530A"/>
    <w:rsid w:val="00375943"/>
    <w:rsid w:val="00376905"/>
    <w:rsid w:val="00381954"/>
    <w:rsid w:val="003879E3"/>
    <w:rsid w:val="003959EA"/>
    <w:rsid w:val="003975D9"/>
    <w:rsid w:val="003A37F1"/>
    <w:rsid w:val="003A3F0E"/>
    <w:rsid w:val="003A451F"/>
    <w:rsid w:val="003B7866"/>
    <w:rsid w:val="003C2CBD"/>
    <w:rsid w:val="003C4E96"/>
    <w:rsid w:val="003D414F"/>
    <w:rsid w:val="003E1FA7"/>
    <w:rsid w:val="003F0DD2"/>
    <w:rsid w:val="003F18B3"/>
    <w:rsid w:val="003F4CA2"/>
    <w:rsid w:val="00412EB2"/>
    <w:rsid w:val="0041319C"/>
    <w:rsid w:val="004225CB"/>
    <w:rsid w:val="00422FBE"/>
    <w:rsid w:val="00425C65"/>
    <w:rsid w:val="00427AF4"/>
    <w:rsid w:val="0044678A"/>
    <w:rsid w:val="00450A24"/>
    <w:rsid w:val="00451020"/>
    <w:rsid w:val="00453C77"/>
    <w:rsid w:val="00457E76"/>
    <w:rsid w:val="00463890"/>
    <w:rsid w:val="00466C48"/>
    <w:rsid w:val="00473CE8"/>
    <w:rsid w:val="004740F9"/>
    <w:rsid w:val="00482E4C"/>
    <w:rsid w:val="004849D4"/>
    <w:rsid w:val="0048620D"/>
    <w:rsid w:val="00486829"/>
    <w:rsid w:val="00491A20"/>
    <w:rsid w:val="004944A9"/>
    <w:rsid w:val="004A4178"/>
    <w:rsid w:val="004B0D2A"/>
    <w:rsid w:val="004B3807"/>
    <w:rsid w:val="004C7FA3"/>
    <w:rsid w:val="004E0F4A"/>
    <w:rsid w:val="004E4F6C"/>
    <w:rsid w:val="004E5FA0"/>
    <w:rsid w:val="004E6287"/>
    <w:rsid w:val="004E78D2"/>
    <w:rsid w:val="004F1C79"/>
    <w:rsid w:val="004F3E86"/>
    <w:rsid w:val="004F7948"/>
    <w:rsid w:val="00500F53"/>
    <w:rsid w:val="00501FE2"/>
    <w:rsid w:val="00502ED1"/>
    <w:rsid w:val="00505348"/>
    <w:rsid w:val="00506219"/>
    <w:rsid w:val="00506B16"/>
    <w:rsid w:val="00506D29"/>
    <w:rsid w:val="00511BCA"/>
    <w:rsid w:val="005127D6"/>
    <w:rsid w:val="00515A60"/>
    <w:rsid w:val="00521F36"/>
    <w:rsid w:val="00523B3C"/>
    <w:rsid w:val="00525AF5"/>
    <w:rsid w:val="00525EC4"/>
    <w:rsid w:val="00540273"/>
    <w:rsid w:val="00540824"/>
    <w:rsid w:val="005464DF"/>
    <w:rsid w:val="00553A0C"/>
    <w:rsid w:val="00553D80"/>
    <w:rsid w:val="005548C7"/>
    <w:rsid w:val="005607F4"/>
    <w:rsid w:val="00564DBD"/>
    <w:rsid w:val="00567294"/>
    <w:rsid w:val="00573B79"/>
    <w:rsid w:val="00581A77"/>
    <w:rsid w:val="00583A64"/>
    <w:rsid w:val="00587B2B"/>
    <w:rsid w:val="00590058"/>
    <w:rsid w:val="00591127"/>
    <w:rsid w:val="005B2F05"/>
    <w:rsid w:val="005B5D04"/>
    <w:rsid w:val="005B7888"/>
    <w:rsid w:val="005C0785"/>
    <w:rsid w:val="005C5A68"/>
    <w:rsid w:val="005C61E8"/>
    <w:rsid w:val="005C7AEB"/>
    <w:rsid w:val="005D0D1F"/>
    <w:rsid w:val="005D10B9"/>
    <w:rsid w:val="005D30CF"/>
    <w:rsid w:val="005E66D5"/>
    <w:rsid w:val="005E6E3A"/>
    <w:rsid w:val="005F3C62"/>
    <w:rsid w:val="006225F4"/>
    <w:rsid w:val="0062287E"/>
    <w:rsid w:val="00624FAB"/>
    <w:rsid w:val="006469F0"/>
    <w:rsid w:val="006549DE"/>
    <w:rsid w:val="00660200"/>
    <w:rsid w:val="00662275"/>
    <w:rsid w:val="0066546F"/>
    <w:rsid w:val="006670CE"/>
    <w:rsid w:val="00677C82"/>
    <w:rsid w:val="0068029E"/>
    <w:rsid w:val="00691338"/>
    <w:rsid w:val="00693B12"/>
    <w:rsid w:val="0069422F"/>
    <w:rsid w:val="00694B47"/>
    <w:rsid w:val="00697ABC"/>
    <w:rsid w:val="006A0E4A"/>
    <w:rsid w:val="006A1588"/>
    <w:rsid w:val="006B0520"/>
    <w:rsid w:val="006B2C83"/>
    <w:rsid w:val="006B4AD5"/>
    <w:rsid w:val="006B76AA"/>
    <w:rsid w:val="006C3E26"/>
    <w:rsid w:val="006C70C2"/>
    <w:rsid w:val="006D012C"/>
    <w:rsid w:val="006E1E88"/>
    <w:rsid w:val="006E1F0E"/>
    <w:rsid w:val="006E5075"/>
    <w:rsid w:val="006E5178"/>
    <w:rsid w:val="00702C1C"/>
    <w:rsid w:val="0070710B"/>
    <w:rsid w:val="00725CCF"/>
    <w:rsid w:val="007307DB"/>
    <w:rsid w:val="00730AC2"/>
    <w:rsid w:val="00734B49"/>
    <w:rsid w:val="007377A5"/>
    <w:rsid w:val="00746069"/>
    <w:rsid w:val="00760136"/>
    <w:rsid w:val="00760A9E"/>
    <w:rsid w:val="00766C0E"/>
    <w:rsid w:val="0076746B"/>
    <w:rsid w:val="0077030E"/>
    <w:rsid w:val="007731B8"/>
    <w:rsid w:val="007740DF"/>
    <w:rsid w:val="0078026F"/>
    <w:rsid w:val="00786B29"/>
    <w:rsid w:val="00786EF8"/>
    <w:rsid w:val="007966D5"/>
    <w:rsid w:val="007A23A3"/>
    <w:rsid w:val="007A5696"/>
    <w:rsid w:val="007A6450"/>
    <w:rsid w:val="007A6BEB"/>
    <w:rsid w:val="007B3128"/>
    <w:rsid w:val="007B388A"/>
    <w:rsid w:val="007D1A34"/>
    <w:rsid w:val="007D290C"/>
    <w:rsid w:val="007D3AE4"/>
    <w:rsid w:val="007D4495"/>
    <w:rsid w:val="007D593C"/>
    <w:rsid w:val="007E083D"/>
    <w:rsid w:val="007E246B"/>
    <w:rsid w:val="00801028"/>
    <w:rsid w:val="00801F5B"/>
    <w:rsid w:val="00811F1D"/>
    <w:rsid w:val="00812A17"/>
    <w:rsid w:val="008138F1"/>
    <w:rsid w:val="00813922"/>
    <w:rsid w:val="00817041"/>
    <w:rsid w:val="0081786E"/>
    <w:rsid w:val="00822C53"/>
    <w:rsid w:val="00826273"/>
    <w:rsid w:val="00832BBA"/>
    <w:rsid w:val="00835D27"/>
    <w:rsid w:val="00837199"/>
    <w:rsid w:val="00842710"/>
    <w:rsid w:val="00844C78"/>
    <w:rsid w:val="00844F9D"/>
    <w:rsid w:val="008463ED"/>
    <w:rsid w:val="00846711"/>
    <w:rsid w:val="00873757"/>
    <w:rsid w:val="008831C6"/>
    <w:rsid w:val="008865C1"/>
    <w:rsid w:val="00887A28"/>
    <w:rsid w:val="00890BD1"/>
    <w:rsid w:val="0089647A"/>
    <w:rsid w:val="008978E1"/>
    <w:rsid w:val="008A03B0"/>
    <w:rsid w:val="008A06EF"/>
    <w:rsid w:val="008A6402"/>
    <w:rsid w:val="008B5362"/>
    <w:rsid w:val="008B5EF5"/>
    <w:rsid w:val="008C2ED2"/>
    <w:rsid w:val="008C3183"/>
    <w:rsid w:val="008C4E60"/>
    <w:rsid w:val="008D29C1"/>
    <w:rsid w:val="008D7A38"/>
    <w:rsid w:val="008E2CA7"/>
    <w:rsid w:val="008E5E74"/>
    <w:rsid w:val="008E71F5"/>
    <w:rsid w:val="008F272A"/>
    <w:rsid w:val="008F28D6"/>
    <w:rsid w:val="008F57A5"/>
    <w:rsid w:val="008F5D36"/>
    <w:rsid w:val="00902A75"/>
    <w:rsid w:val="00903BB3"/>
    <w:rsid w:val="00910816"/>
    <w:rsid w:val="00911579"/>
    <w:rsid w:val="00911EFE"/>
    <w:rsid w:val="00914116"/>
    <w:rsid w:val="00914144"/>
    <w:rsid w:val="00914A51"/>
    <w:rsid w:val="00916B23"/>
    <w:rsid w:val="00923805"/>
    <w:rsid w:val="0093564E"/>
    <w:rsid w:val="00937A70"/>
    <w:rsid w:val="009432C9"/>
    <w:rsid w:val="00945030"/>
    <w:rsid w:val="009541A2"/>
    <w:rsid w:val="00954487"/>
    <w:rsid w:val="00955D05"/>
    <w:rsid w:val="00957368"/>
    <w:rsid w:val="00960682"/>
    <w:rsid w:val="00965516"/>
    <w:rsid w:val="00970B4B"/>
    <w:rsid w:val="00970D48"/>
    <w:rsid w:val="009760BF"/>
    <w:rsid w:val="0097788E"/>
    <w:rsid w:val="00977D28"/>
    <w:rsid w:val="00980C4F"/>
    <w:rsid w:val="00981CDA"/>
    <w:rsid w:val="0098735C"/>
    <w:rsid w:val="0099563D"/>
    <w:rsid w:val="009A67E0"/>
    <w:rsid w:val="009B28B1"/>
    <w:rsid w:val="009B46E9"/>
    <w:rsid w:val="009B73A1"/>
    <w:rsid w:val="009C3939"/>
    <w:rsid w:val="009D1CDC"/>
    <w:rsid w:val="009D7EE3"/>
    <w:rsid w:val="009E49BD"/>
    <w:rsid w:val="009E7110"/>
    <w:rsid w:val="009F0BD7"/>
    <w:rsid w:val="009F4435"/>
    <w:rsid w:val="009F49D2"/>
    <w:rsid w:val="009F4A16"/>
    <w:rsid w:val="009F4E53"/>
    <w:rsid w:val="00A02755"/>
    <w:rsid w:val="00A02E13"/>
    <w:rsid w:val="00A04E63"/>
    <w:rsid w:val="00A1419E"/>
    <w:rsid w:val="00A164A0"/>
    <w:rsid w:val="00A2067E"/>
    <w:rsid w:val="00A241D9"/>
    <w:rsid w:val="00A24201"/>
    <w:rsid w:val="00A32E09"/>
    <w:rsid w:val="00A365B6"/>
    <w:rsid w:val="00A44A5F"/>
    <w:rsid w:val="00A455D6"/>
    <w:rsid w:val="00A47644"/>
    <w:rsid w:val="00A52B21"/>
    <w:rsid w:val="00A63107"/>
    <w:rsid w:val="00A6674E"/>
    <w:rsid w:val="00A67648"/>
    <w:rsid w:val="00A74AEB"/>
    <w:rsid w:val="00A74ED7"/>
    <w:rsid w:val="00A8349E"/>
    <w:rsid w:val="00A9170D"/>
    <w:rsid w:val="00A955A3"/>
    <w:rsid w:val="00AA1033"/>
    <w:rsid w:val="00AA4AC5"/>
    <w:rsid w:val="00AB09D8"/>
    <w:rsid w:val="00AC3BCB"/>
    <w:rsid w:val="00AC4E7C"/>
    <w:rsid w:val="00AD2932"/>
    <w:rsid w:val="00AE0CA0"/>
    <w:rsid w:val="00AE3D76"/>
    <w:rsid w:val="00AE4968"/>
    <w:rsid w:val="00AE6B1F"/>
    <w:rsid w:val="00AE7879"/>
    <w:rsid w:val="00AF3C1B"/>
    <w:rsid w:val="00AF5544"/>
    <w:rsid w:val="00B023D0"/>
    <w:rsid w:val="00B16951"/>
    <w:rsid w:val="00B21285"/>
    <w:rsid w:val="00B24C0D"/>
    <w:rsid w:val="00B26EDA"/>
    <w:rsid w:val="00B4329A"/>
    <w:rsid w:val="00B4653C"/>
    <w:rsid w:val="00B473D4"/>
    <w:rsid w:val="00B50555"/>
    <w:rsid w:val="00B5160D"/>
    <w:rsid w:val="00B52E7D"/>
    <w:rsid w:val="00B550F5"/>
    <w:rsid w:val="00B61EC1"/>
    <w:rsid w:val="00B72143"/>
    <w:rsid w:val="00B77D10"/>
    <w:rsid w:val="00B80E20"/>
    <w:rsid w:val="00B81B7B"/>
    <w:rsid w:val="00B82CC8"/>
    <w:rsid w:val="00B85112"/>
    <w:rsid w:val="00B85282"/>
    <w:rsid w:val="00B85394"/>
    <w:rsid w:val="00B87397"/>
    <w:rsid w:val="00B910B4"/>
    <w:rsid w:val="00B92645"/>
    <w:rsid w:val="00B94E01"/>
    <w:rsid w:val="00BA6391"/>
    <w:rsid w:val="00BB2EC8"/>
    <w:rsid w:val="00BC20A3"/>
    <w:rsid w:val="00BC4F82"/>
    <w:rsid w:val="00BC6C63"/>
    <w:rsid w:val="00BD70EF"/>
    <w:rsid w:val="00BE49DD"/>
    <w:rsid w:val="00BE528D"/>
    <w:rsid w:val="00BF2E0F"/>
    <w:rsid w:val="00BF55EE"/>
    <w:rsid w:val="00C006BE"/>
    <w:rsid w:val="00C11C7A"/>
    <w:rsid w:val="00C1396D"/>
    <w:rsid w:val="00C13E4E"/>
    <w:rsid w:val="00C14532"/>
    <w:rsid w:val="00C14858"/>
    <w:rsid w:val="00C16DDC"/>
    <w:rsid w:val="00C2427C"/>
    <w:rsid w:val="00C266C5"/>
    <w:rsid w:val="00C267E7"/>
    <w:rsid w:val="00C33B10"/>
    <w:rsid w:val="00C405FD"/>
    <w:rsid w:val="00C413E5"/>
    <w:rsid w:val="00C46CE1"/>
    <w:rsid w:val="00C526B1"/>
    <w:rsid w:val="00C52892"/>
    <w:rsid w:val="00C53FB0"/>
    <w:rsid w:val="00C61C78"/>
    <w:rsid w:val="00C753B6"/>
    <w:rsid w:val="00C7629B"/>
    <w:rsid w:val="00C770B3"/>
    <w:rsid w:val="00C77F72"/>
    <w:rsid w:val="00C80F9B"/>
    <w:rsid w:val="00C81D5D"/>
    <w:rsid w:val="00C82FA8"/>
    <w:rsid w:val="00C83F47"/>
    <w:rsid w:val="00C84623"/>
    <w:rsid w:val="00CA6C0E"/>
    <w:rsid w:val="00CB36A5"/>
    <w:rsid w:val="00CC0EAF"/>
    <w:rsid w:val="00CC331B"/>
    <w:rsid w:val="00CD03B9"/>
    <w:rsid w:val="00CD13E1"/>
    <w:rsid w:val="00CD3495"/>
    <w:rsid w:val="00CE4574"/>
    <w:rsid w:val="00CF2046"/>
    <w:rsid w:val="00CF553C"/>
    <w:rsid w:val="00D04D2C"/>
    <w:rsid w:val="00D101BE"/>
    <w:rsid w:val="00D14966"/>
    <w:rsid w:val="00D14A12"/>
    <w:rsid w:val="00D21545"/>
    <w:rsid w:val="00D25C83"/>
    <w:rsid w:val="00D2626F"/>
    <w:rsid w:val="00D55407"/>
    <w:rsid w:val="00D56C0E"/>
    <w:rsid w:val="00D61645"/>
    <w:rsid w:val="00D71260"/>
    <w:rsid w:val="00D74ED3"/>
    <w:rsid w:val="00D80851"/>
    <w:rsid w:val="00D84F6A"/>
    <w:rsid w:val="00D859F4"/>
    <w:rsid w:val="00D863B9"/>
    <w:rsid w:val="00D87BC6"/>
    <w:rsid w:val="00D95E58"/>
    <w:rsid w:val="00D971DF"/>
    <w:rsid w:val="00DA3E97"/>
    <w:rsid w:val="00DB1B43"/>
    <w:rsid w:val="00DB5610"/>
    <w:rsid w:val="00DC338C"/>
    <w:rsid w:val="00DC7408"/>
    <w:rsid w:val="00DC7D49"/>
    <w:rsid w:val="00DD0E50"/>
    <w:rsid w:val="00DD140B"/>
    <w:rsid w:val="00DD1DF0"/>
    <w:rsid w:val="00DE26FD"/>
    <w:rsid w:val="00DE3351"/>
    <w:rsid w:val="00DE5BDC"/>
    <w:rsid w:val="00DF29FC"/>
    <w:rsid w:val="00DF4D0D"/>
    <w:rsid w:val="00DF6477"/>
    <w:rsid w:val="00DF7CC2"/>
    <w:rsid w:val="00E0179B"/>
    <w:rsid w:val="00E02D6E"/>
    <w:rsid w:val="00E12722"/>
    <w:rsid w:val="00E1607B"/>
    <w:rsid w:val="00E27CFD"/>
    <w:rsid w:val="00E32FD1"/>
    <w:rsid w:val="00E43943"/>
    <w:rsid w:val="00E439D7"/>
    <w:rsid w:val="00E5303A"/>
    <w:rsid w:val="00E60D27"/>
    <w:rsid w:val="00E660C3"/>
    <w:rsid w:val="00E773A6"/>
    <w:rsid w:val="00E77CC9"/>
    <w:rsid w:val="00E95C0A"/>
    <w:rsid w:val="00E95D7E"/>
    <w:rsid w:val="00EA4C3F"/>
    <w:rsid w:val="00EA75AD"/>
    <w:rsid w:val="00EA764D"/>
    <w:rsid w:val="00EB02A7"/>
    <w:rsid w:val="00EB0698"/>
    <w:rsid w:val="00EB3818"/>
    <w:rsid w:val="00ED03C2"/>
    <w:rsid w:val="00ED1014"/>
    <w:rsid w:val="00ED146B"/>
    <w:rsid w:val="00EE707B"/>
    <w:rsid w:val="00F00C16"/>
    <w:rsid w:val="00F108D1"/>
    <w:rsid w:val="00F145E7"/>
    <w:rsid w:val="00F151A0"/>
    <w:rsid w:val="00F26FFE"/>
    <w:rsid w:val="00F27142"/>
    <w:rsid w:val="00F27709"/>
    <w:rsid w:val="00F32FD8"/>
    <w:rsid w:val="00F37BEE"/>
    <w:rsid w:val="00F70809"/>
    <w:rsid w:val="00F81D43"/>
    <w:rsid w:val="00F86C3F"/>
    <w:rsid w:val="00F948EC"/>
    <w:rsid w:val="00F9514D"/>
    <w:rsid w:val="00F961A4"/>
    <w:rsid w:val="00F96EEB"/>
    <w:rsid w:val="00FA06DF"/>
    <w:rsid w:val="00FA4788"/>
    <w:rsid w:val="00FB0E5A"/>
    <w:rsid w:val="00FB7A17"/>
    <w:rsid w:val="00FC12C6"/>
    <w:rsid w:val="00FD2027"/>
    <w:rsid w:val="00FD4491"/>
    <w:rsid w:val="00FD7131"/>
    <w:rsid w:val="00FE38FC"/>
    <w:rsid w:val="00FE76BB"/>
    <w:rsid w:val="00FF2825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B17D8"/>
  <w15:docId w15:val="{552E1817-1EEC-4196-9585-C92502D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jc w:val="both"/>
    </w:pPr>
    <w:rPr>
      <w:rFonts w:ascii="Palatino Linotype" w:hAnsi="Palatino Linotype"/>
      <w:sz w:val="22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nczeialrs">
    <w:name w:val="Könczei aláírás"/>
    <w:basedOn w:val="Norml"/>
    <w:pPr>
      <w:ind w:left="4536"/>
      <w:jc w:val="center"/>
    </w:pPr>
    <w:rPr>
      <w:sz w:val="20"/>
    </w:rPr>
  </w:style>
  <w:style w:type="paragraph" w:customStyle="1" w:styleId="Tisztelettel">
    <w:name w:val="Tisztelettel"/>
    <w:basedOn w:val="Norml"/>
    <w:pPr>
      <w:ind w:left="3402"/>
    </w:pPr>
  </w:style>
  <w:style w:type="paragraph" w:customStyle="1" w:styleId="Tisztelt">
    <w:name w:val="Tisztelt"/>
    <w:basedOn w:val="Norml"/>
    <w:pPr>
      <w:jc w:val="center"/>
    </w:pPr>
    <w:rPr>
      <w:b/>
      <w:sz w:val="23"/>
    </w:rPr>
  </w:style>
  <w:style w:type="paragraph" w:customStyle="1" w:styleId="Alr">
    <w:name w:val="Aláír"/>
    <w:basedOn w:val="Norml"/>
    <w:pPr>
      <w:ind w:left="4536"/>
      <w:jc w:val="center"/>
    </w:pPr>
  </w:style>
  <w:style w:type="paragraph" w:customStyle="1" w:styleId="dvzlettel">
    <w:name w:val="Üdvözlettel"/>
    <w:basedOn w:val="Norml"/>
    <w:pPr>
      <w:ind w:left="3402"/>
    </w:pPr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spacing w:after="360"/>
      <w:jc w:val="center"/>
    </w:pPr>
    <w:rPr>
      <w:b/>
      <w:bCs/>
      <w:color w:val="990000"/>
      <w:sz w:val="25"/>
    </w:rPr>
  </w:style>
  <w:style w:type="character" w:styleId="Oldalszm">
    <w:name w:val="page number"/>
    <w:rPr>
      <w:rFonts w:ascii="Palatino Linotype" w:hAnsi="Palatino Linotype"/>
      <w:sz w:val="22"/>
    </w:rPr>
  </w:style>
  <w:style w:type="paragraph" w:styleId="Szvegtrzs2">
    <w:name w:val="Body Text 2"/>
    <w:basedOn w:val="Norml"/>
    <w:rPr>
      <w:sz w:val="20"/>
    </w:rPr>
  </w:style>
  <w:style w:type="paragraph" w:styleId="Feladcmebortkon">
    <w:name w:val="envelope return"/>
    <w:basedOn w:val="Norml"/>
    <w:rPr>
      <w:rFonts w:cs="Arial"/>
      <w:sz w:val="20"/>
    </w:rPr>
  </w:style>
  <w:style w:type="paragraph" w:customStyle="1" w:styleId="NormalbeutesselChar">
    <w:name w:val="Normal beutessel Char"/>
    <w:basedOn w:val="Norml"/>
    <w:pPr>
      <w:overflowPunct w:val="0"/>
      <w:autoSpaceDE w:val="0"/>
      <w:autoSpaceDN w:val="0"/>
      <w:adjustRightInd w:val="0"/>
      <w:spacing w:line="188" w:lineRule="exact"/>
      <w:ind w:firstLine="170"/>
      <w:textAlignment w:val="baseline"/>
    </w:pPr>
    <w:rPr>
      <w:rFonts w:ascii="Times New Roman" w:hAnsi="Times New Roman"/>
      <w:sz w:val="17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NormalnumberedChar">
    <w:name w:val="Normal numbered Char"/>
    <w:basedOn w:val="Norml"/>
    <w:pPr>
      <w:overflowPunct w:val="0"/>
      <w:autoSpaceDE w:val="0"/>
      <w:autoSpaceDN w:val="0"/>
      <w:adjustRightInd w:val="0"/>
      <w:spacing w:line="188" w:lineRule="exact"/>
      <w:ind w:left="1134" w:hanging="283"/>
      <w:textAlignment w:val="baseline"/>
    </w:pPr>
    <w:rPr>
      <w:rFonts w:ascii="Times New Roman" w:hAnsi="Times New Roman"/>
      <w:sz w:val="17"/>
    </w:rPr>
  </w:style>
  <w:style w:type="paragraph" w:customStyle="1" w:styleId="szoveg">
    <w:name w:val="szoveg"/>
    <w:basedOn w:val="Norml"/>
    <w:rsid w:val="00AD2932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llb">
    <w:name w:val="footer"/>
    <w:basedOn w:val="Norml"/>
    <w:link w:val="llbChar"/>
    <w:uiPriority w:val="99"/>
    <w:rsid w:val="0062287E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2136C9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244A0D"/>
    <w:rPr>
      <w:sz w:val="20"/>
    </w:rPr>
  </w:style>
  <w:style w:type="character" w:customStyle="1" w:styleId="LbjegyzetszvegChar">
    <w:name w:val="Lábjegyzetszöveg Char"/>
    <w:link w:val="Lbjegyzetszveg"/>
    <w:rsid w:val="00244A0D"/>
    <w:rPr>
      <w:rFonts w:ascii="Palatino Linotype" w:hAnsi="Palatino Linotype"/>
    </w:rPr>
  </w:style>
  <w:style w:type="character" w:styleId="Lbjegyzet-hivatkozs">
    <w:name w:val="footnote reference"/>
    <w:rsid w:val="00244A0D"/>
    <w:rPr>
      <w:vertAlign w:val="superscript"/>
    </w:rPr>
  </w:style>
  <w:style w:type="paragraph" w:styleId="Buborkszveg">
    <w:name w:val="Balloon Text"/>
    <w:basedOn w:val="Norml"/>
    <w:link w:val="BuborkszvegChar"/>
    <w:rsid w:val="006B76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B76A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660C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rmalnumberedchar0">
    <w:name w:val="normalnumberedchar"/>
    <w:basedOn w:val="Norml"/>
    <w:rsid w:val="000B2CA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zoveg-l">
    <w:name w:val="szoveg-l"/>
    <w:basedOn w:val="Norml"/>
    <w:rsid w:val="00BE49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063"/>
    <w:pPr>
      <w:ind w:left="720"/>
      <w:contextualSpacing/>
    </w:pPr>
  </w:style>
  <w:style w:type="table" w:styleId="Rcsostblzat">
    <w:name w:val="Table Grid"/>
    <w:basedOn w:val="Normltblzat"/>
    <w:uiPriority w:val="39"/>
    <w:rsid w:val="00A365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363559"/>
  </w:style>
  <w:style w:type="character" w:customStyle="1" w:styleId="llbChar">
    <w:name w:val="Élőláb Char"/>
    <w:basedOn w:val="Bekezdsalapbettpusa"/>
    <w:link w:val="llb"/>
    <w:uiPriority w:val="99"/>
    <w:rsid w:val="001306AE"/>
    <w:rPr>
      <w:rFonts w:ascii="Palatino Linotype" w:hAnsi="Palatino Linotype"/>
      <w:sz w:val="2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A5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1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4841">
              <w:marLeft w:val="0"/>
              <w:marRight w:val="0"/>
              <w:marTop w:val="0"/>
              <w:marBottom w:val="0"/>
              <w:div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divBdr>
              <w:divsChild>
                <w:div w:id="2162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arczi.elte.hu/logopedia_ma_bemutatasa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lvi.hu/felveteli/szakok_kepzesek/szakleirasok/!Szakleirasok/index.php/szakterulet/10/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lvi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rczi.elte.hu/logopedia_ma_bemutatasa" TargetMode="External"/><Relationship Id="rId10" Type="http://schemas.openxmlformats.org/officeDocument/2006/relationships/hyperlink" Target="http://barczi.elte.hu/content/tanulmanyi-hivatal-elerhetosegei-felfogadas.t.32?m=6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rczi.elte.hu/informaciok_jelentkezes_mesterkepzes?m=199" TargetMode="External"/><Relationship Id="rId14" Type="http://schemas.openxmlformats.org/officeDocument/2006/relationships/hyperlink" Target="https://barczi.elte.hu/media/68/8b/bc6c0180459fa411cf82790e200d8505845e5d0bfcee6e8f3b5a1a86d18d/LOMA%20felv%C3%A9teli%20anyag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A72C-1320-476A-8ED2-9428D6D1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2170</Words>
  <Characters>14979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BGGYK</Company>
  <LinksUpToDate>false</LinksUpToDate>
  <CharactersWithSpaces>17115</CharactersWithSpaces>
  <SharedDoc>false</SharedDoc>
  <HLinks>
    <vt:vector size="18" baseType="variant">
      <vt:variant>
        <vt:i4>983064</vt:i4>
      </vt:variant>
      <vt:variant>
        <vt:i4>6</vt:i4>
      </vt:variant>
      <vt:variant>
        <vt:i4>0</vt:i4>
      </vt:variant>
      <vt:variant>
        <vt:i4>5</vt:i4>
      </vt:variant>
      <vt:variant>
        <vt:lpwstr>http://www.felvi.hu/</vt:lpwstr>
      </vt:variant>
      <vt:variant>
        <vt:lpwstr/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http://www.barczi.hu/</vt:lpwstr>
      </vt:variant>
      <vt:variant>
        <vt:lpwstr/>
      </vt:variant>
      <vt:variant>
        <vt:i4>7798784</vt:i4>
      </vt:variant>
      <vt:variant>
        <vt:i4>0</vt:i4>
      </vt:variant>
      <vt:variant>
        <vt:i4>0</vt:i4>
      </vt:variant>
      <vt:variant>
        <vt:i4>5</vt:i4>
      </vt:variant>
      <vt:variant>
        <vt:lpwstr>mailto:to@barczi.elte.hu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Komáromi Hajnalka</dc:creator>
  <cp:lastModifiedBy>Komáromi Hajnalka</cp:lastModifiedBy>
  <cp:revision>111</cp:revision>
  <cp:lastPrinted>2024-12-18T08:29:00Z</cp:lastPrinted>
  <dcterms:created xsi:type="dcterms:W3CDTF">2024-10-28T08:34:00Z</dcterms:created>
  <dcterms:modified xsi:type="dcterms:W3CDTF">2024-12-18T08:30:00Z</dcterms:modified>
</cp:coreProperties>
</file>