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2BD7" w14:textId="77777777" w:rsidR="00463BDB" w:rsidRDefault="00713516" w:rsidP="00416CC3">
      <w:pPr>
        <w:spacing w:after="0"/>
        <w:ind w:left="344" w:right="-33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D2C131" wp14:editId="704A46D8">
                <wp:simplePos x="0" y="0"/>
                <wp:positionH relativeFrom="column">
                  <wp:posOffset>-527354</wp:posOffset>
                </wp:positionH>
                <wp:positionV relativeFrom="paragraph">
                  <wp:posOffset>6405</wp:posOffset>
                </wp:positionV>
                <wp:extent cx="1764665" cy="842162"/>
                <wp:effectExtent l="0" t="0" r="0" b="0"/>
                <wp:wrapSquare wrapText="bothSides"/>
                <wp:docPr id="1521" name="Group 1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4665" cy="842162"/>
                          <a:chOff x="0" y="0"/>
                          <a:chExt cx="1764665" cy="84216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79"/>
                            <a:ext cx="790575" cy="7912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791007" y="6734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5EEBC" w14:textId="77777777" w:rsidR="00463BDB" w:rsidRDefault="0071351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2975" y="0"/>
                            <a:ext cx="821690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2C131" id="Group 1521" o:spid="_x0000_s1026" style="position:absolute;left:0;text-align:left;margin-left:-41.5pt;margin-top:.5pt;width:138.95pt;height:66.3pt;z-index:251658240" coordsize="17646,84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eKr7CAMAAM0IAAAOAAAAZHJzL2Uyb0RvYy54bWzUVtluEzEUfUfi&#10;Hyy/t7M0ySSjJhWitEJCNKLwAY7jmbGYsS3b2fh6rpeZ0IayFB7goVOv1+eee46dy6t916It04ZL&#10;McfZeYoRE1Suuajn+NPHm7MpRsYSsSatFGyOD8zgq8XLF5c7VbJcNrJdM40giDDlTs1xY60qk8TQ&#10;hnXEnEvFBExWUnfEQlfXyVqTHUTv2iRP00myk3qttKTMGBi9DpN44eNXFaP2rqoMs6idY8Bm/Vf7&#10;78p9k8UlKWtNVMNphEGegaIjXMChQ6hrYgnaaH4SquNUSyMre05ll8iq4pT5HCCbLH2Uza2WG+Vz&#10;qctdrQaagNpHPD07LH2/XWrE11C7cZ5hJEgHVfIHIz8CBO1UXcK6W63u1VLHgTr0XM77SnfuP2SD&#10;9p7aw0At21tEYTArJqPJZIwRhbnpKM8meeCeNlCgk220efPjjUl/bOLQDWAUpyX8RaagdcLUzxUF&#10;u+xGMxyDdL8UoyP680adQVEVsXzFW24PXqBQPgdKbJecLnXoHEkvesZh1h2KCseK2+DWuB3QTVz/&#10;QYBVy9UNb1vHumtHqKDrR7r4TrZBc9eSbjombDCRZi2glsI0XBmMdMm6FQNN6LfrLJTJWM0sbdyB&#10;FRz8AYzlkJFymPAoj8AcZgNyeVIgWVEUsxC8F0kxS8dF1Egxy/LM+3MoNSmVNvaWyQ65BsADFMAv&#10;Kcn2nYl4+iWRtgDBYwNETstwz5ieMOidUPZbVrpviGIAwYU9VhXuvOAjRxMRdcvQ1GUaVw0uMk8x&#10;BMmnKWgDvDIpLkbj8UOeximMBivl+ehi+kc0kbIVjkMhnaJCUd0IGKvH51p2v9rHFFZyfYBLo5H6&#10;yx1c/VUrd3MsYwu71wBq42Yxat8KYNhdvH1D941V39C2fS399RxgvNpYWXFfTndwOC3igdIFe0Ax&#10;/xuTg4yjHpbR5UHYziL/is3jbTy4+S/YfDbKZ87Np4/BFK7/GZDi34J8OoFVQXf9S9Kb+Pk+988C&#10;vJn+jorvu3uUv+17TR1/hSy+AgAA//8DAFBLAwQKAAAAAAAAACEAy5+eFeUPAADlDwAAFAAAAGRy&#10;cy9tZWRpYS9pbWFnZTEuanBn/9j/4AAQSkZJRgABAQEAYABgAAD/2wBDAAMCAgMCAgMDAwMEAwME&#10;BQgFBQQEBQoHBwYIDAoMDAsKCwsNDhIQDQ4RDgsLEBYQERMUFRUVDA8XGBYUGBIUFRT/2wBDAQME&#10;BAUEBQkFBQkUDQsNFBQUFBQUFBQUFBQUFBQUFBQUFBQUFBQUFBQUFBQUFBQUFBQUFBQUFBQUFBQU&#10;FBQUFBT/wAARCABu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SigCNl28AZFMmXhfk3V5h8Zvj14N+A+gDUfFOpvbyT7/sllAfMuLp&#10;/SOP1/8AHOa+YNG/ag+OP7R+pPH8KPBFloHh3d5X9u60xcR+/mfcz/sJHJVo9bDZVisVT9vbkp/z&#10;PY+8uPSl+gr5b0P4H/tE6lbwzeIfj7HZXA/1ltpegQOn/fz93/6Lrqbf4O/GSxkikh+O0l0U6xal&#10;4Ys5Yn/79+XJ/wCRKRM8FRh/zEQ/8m/+RPexS9K8eg1f4xeGZX/tDR/DXjaxH/LbR55NLvPwt5/M&#10;jk/8CI629H+MGi32o22l6pFf+EtduH8qLTdet/s5llP/ACzgl5guH/65SSUjhlSktj0iikzS0jEK&#10;KKKACiiigCMYPIrz34yfFbTvg18N9a8V6mxeCwiJSLvNITsjj/4G5A/GvQtuK+AP+Cpni+ePTfBf&#10;haF/3E9xPqdwn/XMCOP/ANGSflVHs5Jgf7Sx1OhPY8x+APwl8Q/trfFzVPHXxBuZLrQLCUfaI4xI&#10;kc79Y7O3/wCeccY+/wDx8j+OTzK/TjSdGsdB02202wtYLGyt4vKhtreMRxxoP4UQdOleP/sb+A4P&#10;AP7O/g+1Rc3N/ZR6ncSbBvaS4xKQf9zzBH9I691Cg5P50zrz7MPreKdKn/Dp6QQ8UtJmlqD5sTHt&#10;WZq+jWOu6bc2Go2kF7Z3Efly2txH5kcie6VqUUAcBH4Lv/C8m/wxqHlWYP8AyB9Rd5LfjtHJzJB/&#10;D/z0Qf8APPvXQaTrkWpqyyRS2d4gy9nN99OP1/4BW6BVC80+C+8sycSR/PHJ/GlM05ub4zRoqG33&#10;+X+861LSMxaKKSgBgx61+ZX/AAVGtp4/ih4SnH/Hu+kyxJ9fMr9NSABkV8H/APBUrwe174U8H+JY&#10;+FsLu4sHGzPFxHvz/wCS+P8AgdOWx9dwnWVLNqfP1Prz4STwXXwt8IzQf8e8uk2cifTykrtC2F4r&#10;wL9ifxuvjb9nDwfO2xZtOsxpcsQ/5Z/Z/wB3H+JjSN/+B13fxU+MnhL4L6XZaj4x1b+yrO8n+zwT&#10;NDJJvk2GTH7tD2Q0zwcXhprF1KFvfuzv0+99zFSE9MCvHPhz+1V8Mvi34kTw/wCFvEq6rq0kUk4t&#10;1tZ4zsTqfnjFexBeMZpnFVo1KEuSpDlYuNtH3q47x98TPDnw2j0d/EWo/wBmnV7+LS7MeW7mS5kz&#10;5cfyCuwjk3Uhcsl7zHc96Y2c8LTGm8tSTyK8F1j9t74M6Hq15p174vWG+s55Le4hNhdZjkjk2SA/&#10;uuxoRpSw1evpRhzHv+4UdOa8y+Ffx88EfHCbVI/BmuR60dM8v7WVgki8rzPM8vPmIP8AnnJ+Vemj&#10;oaCJ050p8k0J1HoKQnAHGa8S8eftefCj4ceKNQ8OeI/FEen6zp7RpcWrWk8hj3xiQf6uM/wODXdf&#10;DX4q+HPit4aTxB4VvxqukvI8H2hY5EBdDgjDgGg3lha8I88oe6do2CMHvXl/7RPwtT4xfCLxH4XB&#10;T7Rd2x+yyP8AwXCHzIj/AN/ESvUNo2jPauL+JXxO8N/Cfwzc694o1S30rTU+QSSty7noiJ/G5x0H&#10;+NBOFnUp14VKHxo+D/8Agmr8VJPC/jTxD8NdVD2smosLy1guP3ZjvIv3dxH/ANdNkf8A5LmvbP28&#10;vtosPhIdNS1n1M+NrI2kV7/x7vJiXZ5uP4K+Pvjh/b9j4+s/j14U8Kal4O8P6tqcd3plzeGMST3H&#10;En2gxx/6uO4H+/5n7z/npX28uj+Gv25vhH4U1tNa1DQn0+8i1Af2PcILjT79I/8AVl/L/wCWfmHt&#10;/wA83rLyP0fNadOOKpZ0l7k/j8p2PQvgtb+OvK1CTx3pXhfTrj92LT/hHpJJMx4/eeZ5g9al15vi&#10;gPjh4f8A7N/sr/hWH2GT+1PNz9s+0/P5fl+3+q/8iZ/grK+Fn7PNz8NPE39sy/Erxv4oj+ztb/2d&#10;r2qfaLb/AK6eX5Y/eV7S2eu7ArXqfn2IrR9s5xfMfLn7cw/cfCE9D/wn+lf+1K+mrdluLePB4xXm&#10;Xx2+BunfHPQdJ02+1XUtEfTdRj1S3vNJkWKeOVI5ETBx/wBNDWT8L/2ebv4aeJk1ib4leOPE8SRP&#10;H/Z2vaoLi25/j8vyxzTOic6NTCwhz+/C5qeFY/ikvxl8Uf29/Y//AArfyI/7I+zZ+2eZ8nX/AMi+&#10;Zn/pl5f/AC0rx39v3S7a18J/DuRLWGN5PG2n+Z5cf3/3dxX10x+YV5f8avgnpnxu0bRLHVby7so9&#10;H1e31mOSzKZlkjD/ALs7wfk/eUhYHGfV8TCtLod7baXBY25a1tobd3GT5aYrz/4CD4j/APCI3f8A&#10;wtD+y/8AhIf7Qm8j+yc+V9n48vr3z5n/AADZ3zXqu0bRRgYNF9Dh9ro0z4StY/H7ftdfGv8A4QLT&#10;PDGqSf8AEq+1/wDCRySx7P8ARv3fl+XX2N4Ujvrbwxpi38FpbX/kJ9qh0/PkLPj94I8/w56V4z4u&#10;/ZDs/E3xE8Q+MtO+IHjDwlf68Lf7Ymg6hHbxyeVH5cf/ACzJr1P4Y/D8/DfwlDolzr+r+KnjleX+&#10;0Nfn+03LbjnBfHIpwPRzbE0sVQj7Oeyj+R0Ova5p/hvRbzV9SuI7WwsYJJ555OiRxjLn8hXwH8Fr&#10;K6/bj+PmreOfGSSS+BfDMmzSdBuP+Pfe/wDq45I/4/8AV+ZJz8+Y0/1f7uvqz9ra3urj9m/4gCwO&#10;XXR7h3/65Y/ef+Ob68C/4JZa5YSfDfxfo0b/APEytdX+1yR+kclvHHH/AOk8lGx7GW0lRynEY+mv&#10;f+D/AA+f6H1l8TPAOjfEzwTqvhTWbUXWm6hB5DpkfJno6Hs6Ebx7gV+b/wAP/FPif9gH48XXh7xI&#10;HvfB2pSx+dLHH+7ng6R3kfpJH/y0j/8Atb1+qDRg4FeP/tDfs/8Ah/8AaD8IS6Pqv+i6jCDJY6nF&#10;HmS2k6A/7acfOnQ/lQcmT5pDDc+DxmtCpv8A5npeh65YeI9JtNS0u5jvdOvI0nguIX3pKj8g59K0&#10;YpfvgpjFfmR8GfjJ4v8A2JfH1x8N/iXZTTeC5ZN6yRnelvvPFzbHq8Dnl4+3/XTzI5P0k8N+JdN8&#10;WaHaavo19BqWnXcfmQXNu++Nx9aNDlzTK6mX1OZe/Sn8E+5uUtIKWoPEEpaSloAKKKTNABRj2paK&#10;AMu+0u31KxmtbmFLi3ljMbxSDKPntX5ceINC8VfsC/HuLxFpMEmoeDr6WSKESg+Xd2rn/j2kkP3J&#10;48ZB7iMEf8tEr9VmPYda5jxj4J0P4ieHL7w/4jsIdV0u6jKTW9wCR/n/AGqs93J80/s+c6VSHPTq&#10;aTRmfCv4ueF/jN4Vt/EPhfUkvbOT5HjY4kgfvHImfkcZ6V3G8lflIz3Nfn54v/Yt+I3wL8VTeKPg&#10;Z4jnlQH95pM7ok/l5GI8v+7nTl/9Z06/vH5rpPBH/BQyfwvqMWgfGTwXqfhPV/8AlpeW8EnlH/pr&#10;9nk/eJH/ALnmUep14jJlX/eZbP2kO3218j6d+L/wS8M/HPwzLo3iayFzH1guovkntpP+ekb9jXwj&#10;/Z/xg/4J8+Iru6sg/i74azyb3JUi26/8tP8An0k/6afcf9398/6v7r+Hvx8+H/xOWFPDPi3SdRuZ&#10;V3rbCfy7n/vw+H/Su7ure3vrWSG5WO4t5E2PHIN6OPxpMzwmYV8tX1XE0+en1hL9Ox5Z8D/2m/BH&#10;x608S+HdR8nUkiElxo93+7u4eP8Ann/Gn+2mR0r15WDHHf3GK+OPjF/wT50TWtQHiX4X6nJ4B8TR&#10;SefHFas4s/M9Y9n7y3/7Zny/+mdchZ/tEfH39m6U2fxY8Fz+MNAtxg69poH+rz/rDJH8mP8Arokb&#10;1lY1nlmHx/7zLZ/9uT+L/Jn3uq/7P60/8K+dPh/+3V8IfH0Kf8VLHoF0Y/Mkttd/0Qx/WQ/u/wDx&#10;+vddL17T9es47uxvYLy3k+5JbyCRD+Vas8KtgcRhXavTcDX603io/PjH/LT9a878XfHPwX4Jvl0y&#10;/wBdgudfcfu9F07N5qE/+5bR75D+VI5405z+FHokkyRJvd+KnrzXw3D4k8WXMOpeJLJtBsI232ei&#10;LMkkoI5828kjJQyf3I4yY0OXLyP5flekr0oFKPK7BRj2paKRA0Dgiuf8S+E9G8YafJput6RYaxZy&#10;D57a+t454j9UcV0B4ozVDhN09j5o8X/8E/fg94sWWRfDraLdSdZdJupIR/37z5f/AI5XNR/sF3mg&#10;WsVv4T+MvjvQIIv9XEb/AMyL/v3H5dfXa89qCcDii56sM1xsVy8/6/mfLOn/ALNvxr0wbLT9o7UV&#10;T0uvDsVx/wChyVpW37OvxYu12a1+0BrF2npYaHZ2f9JK+kPtA/u/rR9oH939advIv+1MZv7v/gEf&#10;8j5aX/gnn8PNT12XWfE+q6/4wvZB+8bU7uOMP/4Dxx0l/wD8E5fhJNci406LWNEl/wCnHU5f/am+&#10;vqr8vyo/L8qQnnGZPesz5r0/9g34bLH5ery+INfg/wCeWpa3cbP/ACGUr13wD8JfB3wwtHg8LeG9&#10;N0SKQBJPsNqkckn/AF0ccv8AjXb8elFFzhrYzE1/jmOpaSlqTlP/2VBLAwQKAAAAAAAAACEAVHC5&#10;QPMRAADzEQAAFAAAAGRycy9tZWRpYS9pbWFnZTIuanBn/9j/4AAQSkZJRgABAQEAYABgAAD/2wBD&#10;AAMCAgMCAgMDAwMEAwMEBQgFBQQEBQoHBwYIDAoMDAsKCwsNDhIQDQ4RDgsLEBYQERMUFRUVDA8X&#10;GBYUGBIUFRT/2wBDAQMEBAUEBQkFBQkUDQsNFBQUFBQUFBQUFBQUFBQUFBQUFBQUFBQUFBQUFBQU&#10;FBQUFBQUFBQUFBQUFBQUFBQUFBT/wAARCABWAF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8u8ZeMNSvNYfwp4VYSaow/0m8zkWYP8A&#10;OT/0XmN3D+ZHHKAafiz4naZ4buDZeXNqGsYL/wBm2fMgOfk8w52R57b8b8fJvIxWBJD498UW4l1D&#10;VYPB2nuMCK3/ANZ04zI48xx+Fu9VJrew+EOnw3FtbSXd9JJ5lzqc6eY0fmZj8395L85MnkxySGT/&#10;AJaRySSeXHxND4V1vxNI093rBvdOgldEvg9xp1x8nEcmY/3cseyST/lmic/8tOJKAINI+GfgzxQz&#10;79QfxTJs3ySXR/tCL/np+7kuPN8v/Wf89K52Xwv8ILXTtMu5/CdrZHULeK5tDc2duPMjkIzJ+8/d&#10;/wDLRPM/66V0egw+DvCtxFfHUJNd1CyM5jvoLIHZHJJJLJGJ44+I8yD92X2cR/Wua0nx98N77XLT&#10;S7e0u4jpflx2Mx1OOUHiT91EftEnmf8AXP3TjpiXKK0bGk3sdK3w30XR5tPi03X7zwxeX6eZb2kc&#10;n2SMcxg/6Pb+XGZPMlj/ANYH++avSa1478DOralEvifS48F3QRxXC9f+WiCOPt/y0jjT/ppVHxN4&#10;b8PfEO+heDxFdadqnkCxgiu4pIpf9XcDMYk8t9/mSRyeZ/ft46tNdax4P8bQRvHa6H4ZmjjAhso/&#10;OSSRPM/dp+7/ANZJ5kf4W3/TT93QjtPCvjTS/GdjLJps2Zo/9fayqUuIDnP7yPqP/Zq6qvFbrS9K&#10;8ZQWfiHwldtouuD7Q1mp8tJbiOO4McsiIescj4OPuSCSM/JJ5ckfW/D7x3/wlCSaffQiz12z4u7Y&#10;tnf/ANNI/VOef7j5Q9KAO9ooooA4j4meLX8J+G1azEbaneS/Z7GOZN6eZgyGTj+COOOSQ+0dcjb6&#10;Pd+CfDkenafbXV1qt2fOvrmKZDcRo8mZNj/8tJ33ySfXzH4xHGbFxJH4m+Ll5dXcix6V4Zt/JLSf&#10;cSTEdxIf/Sf/AMB5KzNB0m78eeLYdX1HRbd7YXEkkGoSLHLIkaGT938/+rPzwAeX5nKSfOlAC+Gv&#10;CuieH7GTxDq2l6dfzXM3+gXEWmC3vb4SR8vLG8cflyOmRJHwnEknybykd3WJrrW45bjWf9KRP3ia&#10;db/8e8f/AMck/wCun/kOrB1L/hJtTl1qQ5gJ2WH/AEzt/wDnp/20/wBZ/wB+/wDnnU9dlOm7Gc6h&#10;8peOfE2u+ONZ1H+07GSSys7iSO30mT93bx+X/wA9P+Wkkn7vzP8AV/8A2zOvrXUZZLiCex02+jkk&#10;8vy/tcn7yPzI4/L/ANX/AMtPMrmPjz+0p4Jk8a6jHY2+tyXun3ElnqFlHFHbx3ElvJ5f+s8z/rpH&#10;XkH/AAv6S1tLK/u/BWpW2nXHmR297HeeXJJJHHHH+7k8z/lnJ5clfznneS5tXzGc5Pn/AK9T9VwO&#10;HnDD0+ShOHtP7h9dfCPxZrVnrkfhq7tZ9Y0G88z/AEa4j8z7PH5nl+Z5n/PP/pnJ5dfQtnqd/wCG&#10;wUieW/0s48yzkJkkiwc/upP/AGn/AN8bOlfL/wCyr8dPBniTWJfDdh/acuv3kckkf263j8uO3j/1&#10;cfmV9S1+1cOYfFU8thDHT55nwOc03h8XOm6fIYuraCnh6TQdU8Mzwf2YLGSwt7y5nMcdvHI8UkZe&#10;TqY4xbj93/GeJP8AWSSUviBZtY0bTPHvhx4ZNXtHkH2iMlILuPzPL8wnJ/0eQRjnP3PLk/efZ463&#10;vDd+NE1r7HJxp2pfwf8APK4/wk/9Gf8AXSqnh3SbPwLqCWOpr4d0HT5l/s+O2tp8z6xO+z97JvSP&#10;Mhx0/eH96/z17VSHs2eYd/4X8QWvifRbLU7Hf5F1GJB5ow6cD5HGfvDP6UVwPwznk8PeKPEvhaZ5&#10;ikcv9oWuDlvnOJlX3/1E8n/TS9NFZgZfgG+MfgrxTrvnLBc315cC3mktJLzMUsslxb/6PH+8kx9s&#10;CeWOeKi8M6Ymj+AvEepIPJu9ZuI7OWQ6dHp/lmSTyxJ5flxyf8vH/LT95UfgVLYfBqMXl1cWkdq9&#10;nFJNbef5iyR21vHj9x+8/wBYK37kxy/Du48me+uo/wC07L/SNSiuI5H/ANIt/wCCT95QA2OLyo/L&#10;j/1dS14L4o/agsNLt9atLSwk/tG3uPs9nJHJHcW0kf8Az0/z5lYv7Oes6t4j8eXN/f61cX0f2OT9&#10;3J5kn+skj/790fXqft4UKZ5SxdP2vsz4P+I2mve/GTxrGR9mjk8R6jvuZE/dxx/bJP3le5fEeLw3&#10;f/BvRI4J/CEZk+2fY5bazu/9Z+7/AOPf/pp/10rhNSm/tT4mfEXRnn0/TIv+Eg1iT7bq1x5cf7y4&#10;k/dx/u66fXtB8JXXgHwzotr4v0H+1NHn8wSyG4jjk/56eXJ+88v/AFf/ADzr4LO8PiauMofu5+5P&#10;7MD+i1n2A+r4eFTEQ/d/34lX9hWwntf2hNOkngkijk0+8/1kf/TOv0wr89v2T7//AIyIsoJILfy7&#10;OzvP+JlbSeZHJ+7/AOenl17j4/8AjTf+XJd6bP8A2br2n3EmjahbRyeZHcRySeXHcR/9c5JPM/7a&#10;f886+4w+I+r0OeuflvGePw+Ix3t6dQ+htbl/4ld7JB+9vbP/AEiOP/ppH+8jo8fWul6VrsesR6np&#10;WjC+hWRrnUIJBNfycp5cUkckcjHYR+7/AHn/ACz2Jkc+Ufs7+KLH/hXZ8yCC2k/0i5kk8zzLi88v&#10;/j5uJP8Av5HHXtPiOS40fQPDlr5/iCO8WzEBt9JFuiSSeWn+skn+Tt/f9etdPtPaU4VD5KhU9pTP&#10;N/2h/iBqfwvfS/GkEC2GrNDHp7WrOJNv2jzJJf8A0jgorlP2yoZNP+FPgy2lTZNZm0im+pt5Qv6x&#10;vRWZ0nrPhPTZJ5vG/hOKSO3nW9uZI1l3+XIZJPP/AOWbxnYIri0j4rS8LeG9Os9C1zwzY6rBfXjp&#10;GPOttP8As9vHcGMSRyCQf6x/9XJzI78ZpfHUL+D/AB5o3iqGNvsV4Y9PvlTnEgMnlf8AfzzJI/8A&#10;bk+zCs7xNaRaB40sNTs5oBC6efp+n2yPcS6jPJH5cjdP3h8uOOP/AFnlxp+8k/5ZmMA+NfjZ4X/s&#10;vxx5kdp9mtrj/SPsNtH5f7v95+7/AHf+r8uSOSP/ALZyVL8D/FD6N8QNO8ye/trKP93JH+88u4/5&#10;Z/u44/8AtnX098dfh3beLtKfV7CBJd0hM0e5MWk4/wBZ5h6eX/f/ALkgz/y0kr5H8W+F7/wHqkkG&#10;pR3dtex/u9Puf3cf+rk8vzJPM/eeXXy2Kp1MHiPrFP4D5aph506/tDwH4mXSWvxM8evsjufL1zVZ&#10;I45P+Wkn2mStP4b/AA1vPGngy48aa5rdh4V0Gz/dyW8VpJ5n/kT/AFlexSeMo7q4uft+k2nl3kkl&#10;xeW0lv8AaI/Mkk8z935cn/LSST95/rP9ZW1pPw08ES6hLqUem2FtptnH9o/tL+z7i4t7z/lp5cdv&#10;JJ+7kj/eeZ+8k/8Ajfq47iLG4yUPqinDk/klGX/pXLy/+AyO/AZdgpQm7wnz/wA/9e9/5Ka37MPj&#10;zwndeOPDHhPwvpN5beX9ovbi5vvL/eSfZ5I//alea6tdQapqlzd2kf7u4kkkj/d+XJHJH5nl/wDo&#10;yu01bxRq2l6x5Gmx29je3Efl28kdxHb/AGO38z/ln+8k8uT93/8AG/8AWVW8L/BGfXv9AtPEOmX1&#10;tH+8kuba8jk+zx/u/wDWR/6yvC1xEPZwp+/8c/e5vi/ve6Tjv9o9mqfv8n9zlPW/2UfB9hcaTfSW&#10;ljcR3Gp3EelfaZPL8v7PH+8k8uT/AJafu/8Alp/1zr6D8davBq3jE6Gbe8u7udP9AktNVMCRyJ/r&#10;PtFv5n7yP/tnIHHmIY/+elLwnouj/BHwfHqF3FJAYoNlraT3EUc/ljBdv3jpH5rkCR+R/AnOBXS6&#10;LrQh0bUtf1HSYdPkWT91cySRR3NzJjyv3/l/u45P+WfMn/fuvrKcPZ04Uz08PT9nT5DmfE3hW1+K&#10;XxEOiavALjTdPsPMvLe2+4Z/3f2eQfhJep/2zorpvg5Y+To934hvn/0jXJftKPMnl/6Pj90cH7gk&#10;JkuPK/ga5cUVqdJ3Gv6FaeJtFvNLv4/Ms7qPy5FHykivKNHuHs7l/A/iu8mtrlBu07VrZ/IMiHEf&#10;mRf88/8AWeX/ANM5JPL48y38z2uuP8beDbHxjprW91HIJoyTbXsbFXt5OOU/T5DlHAKOCDQB5hFq&#10;GsfCnX4tJgsPtMFxI92LeGYpZi3KRiTO/wD1YjMcknmdP3kcf7ySSpdd+Efh34kWf22w0+1uEt5J&#10;bf7HdZT7O8ZMbRRzx/wRv5n7v95HngbKuyeJtS8GxwaX47g83TS5NvrdvNJHGcHCfvP+Wb9P3ckm&#10;eR5ck/IjmbwKJbGyTwndp5NrpkuhkC48u4tLeeS2GYyP9XJHHFJj/bo30FOmqh47qH7OEWm2tsgk&#10;vNIvfL8u4ub7S/tkfl/9M/Lk+zx1pal8FvAkmj+RpupR6ZrX7uSPUra4/eeZH/0zj/d/+Q69p8Oa&#10;z4ih1L+ztU+0QiObm4eD926SI9x9/wD6Z7PI/WqzfELxFJ4G07WbbRpJ7iOwtNU1CMQS7Jo5OZ4r&#10;frIJIxmTZsftH1NKnTp0/wDl2c31SnTPL9O/Z/0/xPHbvrXh/wD4SXVo/wDmLXOn/wBlf9/P+en/&#10;AGzjr0ObS9N+FdjYzPYrf6gMJY6baR7LdJM+XGN7/wDLQvIkfmyHrJ/B5hqTV4/F2sahPY2t/exX&#10;MdtZywiW022Ulx5c/wBpt5ZPL5jkTy+fn8uTH+4a+peD/C/hCzuH1jUntrdrcyXulwz4t5o5E8uf&#10;zI5P3cccj/8ALT93z/y0ot/z7NqdOFMi8LXWueNry/1eWcQeHr61lt7m7lCSW/lxySIY/LkEbwSR&#10;5k/1kcn+30xUt1D/AMLa8Rf2TCrxeEdKk8u9bHFz/wBO3/bT/lp/0z+Tn7QfLckeufFRkS3jn8Oe&#10;EWPm+aUMdxPx/wAsvy/1j/u+8fmZjlj9V0PRrHw3pcGnabbJa2VuNkcUfQUzQ0aKKKAGq24U6iig&#10;CGaFLqJkkRZIpBtZGHBFeb6r8F9JtZIJNBvL3wxNnbFDYSb7aM4+6kb58lPaDy6KKAI/7F+JOhMI&#10;4dX0rWY2+WPzJJLMR/XfHcu/4yCh9R+Kxk8ptP8ACa+6alc//I1FFADI/C/j7xDNJHf+JLXSokPz&#10;xW3mXDr/ANc5U+zAf9tI5KvaT8K/D3h66tLi5W41vUftH7u51LY3ly/89I44wkUUn/TRED+9FFAH&#10;o9FFFABRRRQB/9lQSwMEFAAGAAgAAAAhAMK0sKjfAAAACQEAAA8AAABkcnMvZG93bnJldi54bWxM&#10;j0FrwkAQhe+F/odlhN50k6YVjdmISNuTFKqF0tuaHZNgdjZk1yT++46nepoZ3uPN97L1aBvRY+dr&#10;RwriWQQCqXCmplLB9+F9ugDhgyajG0eo4Ioe1vnjQ6ZT4wb6wn4fSsEh5FOtoAqhTaX0RYVW+5lr&#10;kVg7uc7qwGdXStPpgcNtI5+jaC6trok/VLrFbYXFeX+xCj4GPWyS+K3fnU/b6+/h9fNnF6NST5Nx&#10;swIRcAz/ZrjhMzrkzHR0FzJeNAqmi4S7BBZ43PTlyxLEkZckmYPMM3nfIP8D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QItABQABgAIAAAAIQDa9j37DQEAABQCAAATAAAAAAAAAAAAAAAA&#10;AAAAAABbQ29udGVudF9UeXBlc10ueG1sUEsBAi0AFAAGAAgAAAAhADj9If/WAAAAlAEAAAsAAAAA&#10;AAAAAAAAAAAAPgEAAF9yZWxzLy5yZWxzUEsBAi0AFAAGAAgAAAAhAP14qvsIAwAAzQgAAA4AAAAA&#10;AAAAAAAAAAAAPQIAAGRycy9lMm9Eb2MueG1sUEsBAi0ACgAAAAAAAAAhAMufnhXlDwAA5Q8AABQA&#10;AAAAAAAAAAAAAAAAcQUAAGRycy9tZWRpYS9pbWFnZTEuanBnUEsBAi0ACgAAAAAAAAAhAFRwuUDz&#10;EQAA8xEAABQAAAAAAAAAAAAAAAAAiBUAAGRycy9tZWRpYS9pbWFnZTIuanBnUEsBAi0AFAAGAAgA&#10;AAAhAMK0sKjfAAAACQEAAA8AAAAAAAAAAAAAAAAArScAAGRycy9kb3ducmV2LnhtbFBLAQItABQA&#10;BgAIAAAAIQB7wDiSwwAAAKUBAAAZAAAAAAAAAAAAAAAAALkoAABkcnMvX3JlbHMvZTJvRG9jLnht&#10;bC5yZWxzUEsFBgAAAAAHAAcAvgEAALM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77;width:7905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l2xAAAANoAAAAPAAAAZHJzL2Rvd25yZXYueG1sRI9Ba8JA&#10;FITvBf/D8gq9SN1oIS2pq4gihEjRRnt/ZF+TYPZtyG6T9N+7BaHHYWa+YZbr0TSip87VlhXMZxEI&#10;4sLqmksFl/P++Q2E88gaG8uk4JccrFeThyUm2g78SX3uSxEg7BJUUHnfJlK6oiKDbmZb4uB9286g&#10;D7Irpe5wCHDTyEUUxdJgzWGhwpa2FRXX/McouH5MX06XM/JXvjnItM/i4w4zpZ4ex807CE+j/w/f&#10;26lW8Ap/V8INkKsbAAAA//8DAFBLAQItABQABgAIAAAAIQDb4fbL7gAAAIUBAAATAAAAAAAAAAAA&#10;AAAAAAAAAABbQ29udGVudF9UeXBlc10ueG1sUEsBAi0AFAAGAAgAAAAhAFr0LFu/AAAAFQEAAAsA&#10;AAAAAAAAAAAAAAAAHwEAAF9yZWxzLy5yZWxzUEsBAi0AFAAGAAgAAAAhAAhhSXbEAAAA2gAAAA8A&#10;AAAAAAAAAAAAAAAABwIAAGRycy9kb3ducmV2LnhtbFBLBQYAAAAAAwADALcAAAD4AgAAAAA=&#10;">
                  <v:imagedata r:id="rId6" o:title=""/>
                </v:shape>
                <v:rect id="Rectangle 8" o:spid="_x0000_s1028" style="position:absolute;left:7910;top:673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B5EEBC" w14:textId="77777777" w:rsidR="00463BDB" w:rsidRDefault="0071351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" o:spid="_x0000_s1029" type="#_x0000_t75" style="position:absolute;left:9429;width:8217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Q3xAAAANsAAAAPAAAAZHJzL2Rvd25yZXYueG1sRI9Ba8JA&#10;EIXvQv/DMoXedBMLpUZXEYNSejPaQ29DdkxisrMhu9X033cOQm8zvDfvfbPajK5TNxpC49lAOktA&#10;EZfeNlwZOJ/203dQISJb7DyTgV8KsFk/TVaYWX/nI92KWCkJ4ZChgTrGPtM6lDU5DDPfE4t28YPD&#10;KOtQaTvgXcJdp+dJ8qYdNiwNNfa0q6lsix9nYJGH+Vfx/ZmmrwfM86RsrwfbGvPyPG6XoCKN8d/8&#10;uP6wgi/08osMoNd/AAAA//8DAFBLAQItABQABgAIAAAAIQDb4fbL7gAAAIUBAAATAAAAAAAAAAAA&#10;AAAAAAAAAABbQ29udGVudF9UeXBlc10ueG1sUEsBAi0AFAAGAAgAAAAhAFr0LFu/AAAAFQEAAAsA&#10;AAAAAAAAAAAAAAAAHwEAAF9yZWxzLy5yZWxzUEsBAi0AFAAGAAgAAAAhABUHtDfEAAAA2wAAAA8A&#10;AAAAAAAAAAAAAAAABwIAAGRycy9kb3ducmV2LnhtbFBLBQYAAAAAAwADALcAAAD4Ag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C8CC8B3" wp14:editId="6FFC5B28">
            <wp:simplePos x="0" y="0"/>
            <wp:positionH relativeFrom="column">
              <wp:posOffset>4933010</wp:posOffset>
            </wp:positionH>
            <wp:positionV relativeFrom="paragraph">
              <wp:posOffset>193730</wp:posOffset>
            </wp:positionV>
            <wp:extent cx="1301115" cy="452755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sz w:val="18"/>
        </w:rPr>
        <w:t>EÖTVÖS LORÁND TUDOMÁNYEGYETEM</w:t>
      </w:r>
    </w:p>
    <w:p w14:paraId="3A31D7E8" w14:textId="77777777" w:rsidR="00463BDB" w:rsidRDefault="00713516">
      <w:pPr>
        <w:spacing w:after="36"/>
        <w:ind w:left="344" w:right="-334" w:hanging="10"/>
        <w:jc w:val="center"/>
      </w:pPr>
      <w:r>
        <w:rPr>
          <w:rFonts w:ascii="Garamond" w:eastAsia="Garamond" w:hAnsi="Garamond" w:cs="Garamond"/>
          <w:b/>
          <w:sz w:val="18"/>
        </w:rPr>
        <w:t xml:space="preserve">BÁRCZI GUSZTÁV GYÓGYPEDAGÓGIAI KAR </w:t>
      </w:r>
    </w:p>
    <w:p w14:paraId="2534C26A" w14:textId="77777777" w:rsidR="00463BDB" w:rsidRDefault="00713516">
      <w:pPr>
        <w:pStyle w:val="Cmsor1"/>
      </w:pPr>
      <w:r>
        <w:t xml:space="preserve">––––––––––––––––––––––––––––––––––––––––––––– </w:t>
      </w:r>
    </w:p>
    <w:p w14:paraId="74131BE5" w14:textId="77777777" w:rsidR="00463BDB" w:rsidRDefault="00713516">
      <w:pPr>
        <w:spacing w:after="41"/>
        <w:ind w:left="344" w:right="-335" w:hanging="10"/>
        <w:jc w:val="center"/>
      </w:pPr>
      <w:r>
        <w:rPr>
          <w:rFonts w:ascii="Garamond" w:eastAsia="Garamond" w:hAnsi="Garamond" w:cs="Garamond"/>
          <w:color w:val="790115"/>
          <w:sz w:val="16"/>
        </w:rPr>
        <w:t xml:space="preserve">GYÓGYPEDAGÓGIAI MÓDSZERTANI  </w:t>
      </w:r>
    </w:p>
    <w:p w14:paraId="1C2213A9" w14:textId="77777777" w:rsidR="00463BDB" w:rsidRDefault="00713516">
      <w:pPr>
        <w:spacing w:after="0"/>
        <w:ind w:right="3069"/>
        <w:jc w:val="right"/>
      </w:pPr>
      <w:r>
        <w:rPr>
          <w:rFonts w:ascii="Garamond" w:eastAsia="Garamond" w:hAnsi="Garamond" w:cs="Garamond"/>
          <w:color w:val="790115"/>
          <w:sz w:val="16"/>
        </w:rPr>
        <w:t xml:space="preserve">ÉS REHABILITÁCIÓS INTÉZET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58EA6C" w14:textId="77777777" w:rsidR="00463BDB" w:rsidRDefault="00713516">
      <w:pPr>
        <w:spacing w:after="87"/>
        <w:ind w:left="344" w:right="-334" w:hanging="10"/>
        <w:jc w:val="center"/>
      </w:pPr>
      <w:r>
        <w:rPr>
          <w:rFonts w:ascii="Garamond" w:eastAsia="Garamond" w:hAnsi="Garamond" w:cs="Garamond"/>
          <w:color w:val="790115"/>
          <w:sz w:val="16"/>
        </w:rPr>
        <w:t xml:space="preserve">HALLÁSSÉRÜLT SZEMÉLYEK PEDAGÓGIÁJA  </w:t>
      </w:r>
    </w:p>
    <w:p w14:paraId="08261BA3" w14:textId="77777777" w:rsidR="00463BDB" w:rsidRDefault="00713516">
      <w:pPr>
        <w:pStyle w:val="Cmsor2"/>
        <w:tabs>
          <w:tab w:val="center" w:pos="1949"/>
          <w:tab w:val="center" w:pos="4869"/>
        </w:tabs>
        <w:spacing w:after="0"/>
        <w:ind w:left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t>ÉS REHABILITÁCIÓJA SZAKCSOPORT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FEECFE" w14:textId="77777777" w:rsidR="00463BDB" w:rsidRDefault="00713516" w:rsidP="005D149B">
      <w:pPr>
        <w:spacing w:after="102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6D6AFA1" w14:textId="77777777" w:rsidR="00463BDB" w:rsidRDefault="00713516" w:rsidP="00713516">
      <w:pPr>
        <w:spacing w:after="96" w:line="240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Szeretettel hívunk minden kedves érdeklődőt a </w:t>
      </w:r>
      <w:r>
        <w:rPr>
          <w:rFonts w:ascii="Times New Roman" w:eastAsia="Times New Roman" w:hAnsi="Times New Roman" w:cs="Times New Roman"/>
          <w:b/>
          <w:i/>
          <w:sz w:val="36"/>
        </w:rPr>
        <w:t>Fülszöveg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beszélgetéssorozat </w:t>
      </w:r>
    </w:p>
    <w:p w14:paraId="151C87C9" w14:textId="77777777" w:rsidR="00416CC3" w:rsidRPr="00416CC3" w:rsidRDefault="00713516" w:rsidP="00713516">
      <w:pPr>
        <w:spacing w:after="43" w:line="240" w:lineRule="auto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tizen</w:t>
      </w:r>
      <w:r w:rsidR="00416CC3">
        <w:rPr>
          <w:rFonts w:ascii="Times New Roman" w:eastAsia="Times New Roman" w:hAnsi="Times New Roman" w:cs="Times New Roman"/>
          <w:sz w:val="24"/>
        </w:rPr>
        <w:t>ötö</w:t>
      </w:r>
      <w:r>
        <w:rPr>
          <w:rFonts w:ascii="Times New Roman" w:eastAsia="Times New Roman" w:hAnsi="Times New Roman" w:cs="Times New Roman"/>
          <w:sz w:val="24"/>
        </w:rPr>
        <w:t xml:space="preserve">dik alkalmára, melynek témája </w:t>
      </w:r>
    </w:p>
    <w:p w14:paraId="0291EAC3" w14:textId="77777777" w:rsidR="00416CC3" w:rsidRDefault="00416CC3" w:rsidP="00713516">
      <w:pPr>
        <w:pStyle w:val="Cmsor1"/>
        <w:spacing w:line="240" w:lineRule="auto"/>
        <w:ind w:left="1781"/>
        <w:jc w:val="left"/>
        <w:rPr>
          <w:rFonts w:ascii="Times New Roman" w:eastAsia="Times New Roman" w:hAnsi="Times New Roman" w:cs="Times New Roman"/>
          <w:b/>
          <w:i/>
          <w:color w:val="9E3A38"/>
          <w:sz w:val="36"/>
        </w:rPr>
      </w:pPr>
    </w:p>
    <w:p w14:paraId="32E7EBEB" w14:textId="77777777" w:rsidR="00416CC3" w:rsidRPr="00416CC3" w:rsidRDefault="00713516" w:rsidP="00713516">
      <w:pPr>
        <w:pStyle w:val="Cmsor1"/>
        <w:spacing w:line="240" w:lineRule="auto"/>
        <w:ind w:left="1781"/>
        <w:jc w:val="left"/>
        <w:rPr>
          <w:rFonts w:ascii="Times New Roman" w:eastAsia="Times New Roman" w:hAnsi="Times New Roman" w:cs="Times New Roman"/>
          <w:b/>
          <w:i/>
          <w:color w:val="9E3A38"/>
          <w:sz w:val="36"/>
        </w:rPr>
      </w:pPr>
      <w:r w:rsidRPr="00416CC3">
        <w:rPr>
          <w:rFonts w:ascii="Times New Roman" w:eastAsia="Times New Roman" w:hAnsi="Times New Roman" w:cs="Times New Roman"/>
          <w:b/>
          <w:i/>
          <w:color w:val="9E3A38"/>
          <w:sz w:val="36"/>
        </w:rPr>
        <w:t xml:space="preserve"> </w:t>
      </w:r>
      <w:r w:rsidR="00416CC3" w:rsidRPr="00416CC3">
        <w:rPr>
          <w:rFonts w:ascii="Times New Roman" w:eastAsia="Times New Roman" w:hAnsi="Times New Roman" w:cs="Times New Roman"/>
          <w:b/>
          <w:i/>
          <w:color w:val="9E3A38"/>
          <w:sz w:val="36"/>
        </w:rPr>
        <w:t>„Aki hallja, adja át!” - Az érzékszervi állapot szerepe az állapotmegismerésben</w:t>
      </w:r>
    </w:p>
    <w:p w14:paraId="06526F3E" w14:textId="77777777" w:rsidR="00713516" w:rsidRDefault="00713516" w:rsidP="00416CC3">
      <w:pPr>
        <w:spacing w:after="96" w:line="268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38251FA" w14:textId="77777777" w:rsidR="00416CC3" w:rsidRPr="00416CC3" w:rsidRDefault="00416CC3" w:rsidP="00416CC3">
      <w:pPr>
        <w:spacing w:after="96" w:line="268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  <w:r w:rsidRPr="00416CC3">
        <w:rPr>
          <w:rFonts w:ascii="Times New Roman" w:eastAsia="Times New Roman" w:hAnsi="Times New Roman" w:cs="Times New Roman"/>
          <w:sz w:val="24"/>
        </w:rPr>
        <w:t xml:space="preserve">Előadók: </w:t>
      </w:r>
    </w:p>
    <w:p w14:paraId="598F9CFD" w14:textId="77777777" w:rsidR="00416CC3" w:rsidRPr="00416CC3" w:rsidRDefault="00416CC3" w:rsidP="00416CC3">
      <w:pPr>
        <w:spacing w:after="96" w:line="276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  <w:r w:rsidRPr="00416CC3">
        <w:rPr>
          <w:rFonts w:ascii="Times New Roman" w:eastAsia="Times New Roman" w:hAnsi="Times New Roman" w:cs="Times New Roman"/>
          <w:b/>
          <w:sz w:val="24"/>
        </w:rPr>
        <w:t>Dr. Mlinkó Renáta</w:t>
      </w:r>
      <w:r w:rsidRPr="00416CC3">
        <w:rPr>
          <w:rFonts w:ascii="Times New Roman" w:eastAsia="Times New Roman" w:hAnsi="Times New Roman" w:cs="Times New Roman"/>
          <w:sz w:val="24"/>
        </w:rPr>
        <w:t>: Az állapotmegismerés szakirányokon átívelő alapvetései, közös fókusz (bevezető)</w:t>
      </w:r>
    </w:p>
    <w:p w14:paraId="75868673" w14:textId="77777777" w:rsidR="00416CC3" w:rsidRPr="00416CC3" w:rsidRDefault="00416CC3" w:rsidP="00416CC3">
      <w:pPr>
        <w:spacing w:after="96" w:line="276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16CC3">
        <w:rPr>
          <w:rFonts w:ascii="Times New Roman" w:eastAsia="Times New Roman" w:hAnsi="Times New Roman" w:cs="Times New Roman"/>
          <w:b/>
          <w:sz w:val="24"/>
        </w:rPr>
        <w:t>Marosiné</w:t>
      </w:r>
      <w:proofErr w:type="spellEnd"/>
      <w:r w:rsidRPr="00416CC3">
        <w:rPr>
          <w:rFonts w:ascii="Times New Roman" w:eastAsia="Times New Roman" w:hAnsi="Times New Roman" w:cs="Times New Roman"/>
          <w:b/>
          <w:sz w:val="24"/>
        </w:rPr>
        <w:t xml:space="preserve"> Pásztor Éva</w:t>
      </w:r>
      <w:r w:rsidRPr="00416CC3">
        <w:rPr>
          <w:rFonts w:ascii="Times New Roman" w:eastAsia="Times New Roman" w:hAnsi="Times New Roman" w:cs="Times New Roman"/>
          <w:sz w:val="24"/>
        </w:rPr>
        <w:t>: Hallod vagy nem hallod? _ esetkezelések tapasztalatai</w:t>
      </w:r>
    </w:p>
    <w:p w14:paraId="44E0E33C" w14:textId="77777777" w:rsidR="00416CC3" w:rsidRDefault="00416CC3" w:rsidP="00416CC3">
      <w:pPr>
        <w:spacing w:after="96" w:line="276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  <w:r w:rsidRPr="00416CC3">
        <w:rPr>
          <w:rFonts w:ascii="Times New Roman" w:eastAsia="Times New Roman" w:hAnsi="Times New Roman" w:cs="Times New Roman"/>
          <w:b/>
          <w:sz w:val="24"/>
        </w:rPr>
        <w:t>Keresztessy Éva:</w:t>
      </w:r>
      <w:r w:rsidRPr="00416CC3">
        <w:rPr>
          <w:rFonts w:ascii="Times New Roman" w:eastAsia="Times New Roman" w:hAnsi="Times New Roman" w:cs="Times New Roman"/>
          <w:sz w:val="24"/>
        </w:rPr>
        <w:t xml:space="preserve"> Az UNHS (Univerzális </w:t>
      </w:r>
      <w:proofErr w:type="spellStart"/>
      <w:r w:rsidRPr="00416CC3">
        <w:rPr>
          <w:rFonts w:ascii="Times New Roman" w:eastAsia="Times New Roman" w:hAnsi="Times New Roman" w:cs="Times New Roman"/>
          <w:sz w:val="24"/>
        </w:rPr>
        <w:t>Neonatális</w:t>
      </w:r>
      <w:proofErr w:type="spellEnd"/>
      <w:r w:rsidRPr="00416C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6CC3">
        <w:rPr>
          <w:rFonts w:ascii="Times New Roman" w:eastAsia="Times New Roman" w:hAnsi="Times New Roman" w:cs="Times New Roman"/>
          <w:sz w:val="24"/>
        </w:rPr>
        <w:t>HallásSzűrés</w:t>
      </w:r>
      <w:proofErr w:type="spellEnd"/>
      <w:r w:rsidRPr="00416CC3">
        <w:rPr>
          <w:rFonts w:ascii="Times New Roman" w:eastAsia="Times New Roman" w:hAnsi="Times New Roman" w:cs="Times New Roman"/>
          <w:sz w:val="24"/>
        </w:rPr>
        <w:t xml:space="preserve">) hatása a hallássérülés diagnosztikájára és a hallókészülékes ellátásra </w:t>
      </w:r>
    </w:p>
    <w:p w14:paraId="027A5F93" w14:textId="77777777" w:rsidR="00463BDB" w:rsidRPr="00416CC3" w:rsidRDefault="00416CC3" w:rsidP="00416CC3">
      <w:pPr>
        <w:spacing w:after="96" w:line="276" w:lineRule="auto"/>
        <w:ind w:left="576" w:hanging="10"/>
        <w:jc w:val="both"/>
        <w:rPr>
          <w:rFonts w:ascii="Times New Roman" w:eastAsia="Times New Roman" w:hAnsi="Times New Roman" w:cs="Times New Roman"/>
          <w:sz w:val="24"/>
        </w:rPr>
      </w:pPr>
      <w:r w:rsidRPr="00416CC3">
        <w:rPr>
          <w:rFonts w:ascii="Times New Roman" w:eastAsia="Times New Roman" w:hAnsi="Times New Roman" w:cs="Times New Roman"/>
          <w:b/>
          <w:sz w:val="24"/>
        </w:rPr>
        <w:t>Dr. Németh Tünde</w:t>
      </w:r>
      <w:r w:rsidRPr="00416CC3">
        <w:rPr>
          <w:rFonts w:ascii="Times New Roman" w:eastAsia="Times New Roman" w:hAnsi="Times New Roman" w:cs="Times New Roman"/>
          <w:sz w:val="24"/>
        </w:rPr>
        <w:t>:</w:t>
      </w:r>
      <w:r w:rsidRPr="00416CC3">
        <w:t xml:space="preserve"> </w:t>
      </w:r>
      <w:r w:rsidRPr="00416CC3">
        <w:rPr>
          <w:rFonts w:ascii="Times New Roman" w:eastAsia="Times New Roman" w:hAnsi="Times New Roman" w:cs="Times New Roman"/>
          <w:sz w:val="24"/>
        </w:rPr>
        <w:t>Nyelvi vizsgálóeljárások alkalmazásának tapasztalatai hallássérült tanulók esetében</w:t>
      </w:r>
    </w:p>
    <w:p w14:paraId="2BB137A9" w14:textId="77777777" w:rsidR="00463BDB" w:rsidRDefault="00713516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félévente megrendezésre kerülő Fülszöveg programokon a hallássérült embereket érintő mindennapi témákat járjuk körül az érintettek és különböző szakemberek bevonásával az egymástól tanulás jegyében.  </w:t>
      </w:r>
    </w:p>
    <w:p w14:paraId="48B11D25" w14:textId="77777777" w:rsidR="00463BDB" w:rsidRDefault="00713516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B8019D" w14:textId="77777777" w:rsidR="00463BDB" w:rsidRDefault="00713516">
      <w:pPr>
        <w:spacing w:after="0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Rendezvényünk időpontja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202</w:t>
      </w:r>
      <w:r w:rsidR="00416CC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 május 1</w:t>
      </w:r>
      <w:r w:rsidR="00416CC3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. 16:00-1</w:t>
      </w:r>
      <w:r w:rsidR="00416CC3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 xml:space="preserve">:00 </w:t>
      </w:r>
    </w:p>
    <w:p w14:paraId="2722B077" w14:textId="77777777" w:rsidR="00463BDB" w:rsidRPr="00BE5A88" w:rsidRDefault="00713516">
      <w:pPr>
        <w:spacing w:after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D88331" w14:textId="77777777" w:rsidR="00BE5A88" w:rsidRPr="00BE5A88" w:rsidRDefault="00713516" w:rsidP="00BE5A88">
      <w:pPr>
        <w:pStyle w:val="xmsonormal"/>
        <w:spacing w:before="0" w:beforeAutospacing="0" w:after="0" w:afterAutospacing="0"/>
      </w:pPr>
      <w:r w:rsidRPr="00BE5A88">
        <w:rPr>
          <w:u w:val="single" w:color="000000"/>
        </w:rPr>
        <w:t>Helyszín:</w:t>
      </w:r>
      <w:r w:rsidRPr="00BE5A88">
        <w:t xml:space="preserve"> Online</w:t>
      </w:r>
      <w:r w:rsidR="00BE5A88">
        <w:t>,</w:t>
      </w:r>
      <w:r w:rsidRPr="00BE5A88">
        <w:t xml:space="preserve"> Zoom felületen – </w:t>
      </w:r>
      <w:r w:rsidR="00BE5A88" w:rsidRPr="00BE5A88">
        <w:t xml:space="preserve"> a </w:t>
      </w:r>
      <w:hyperlink r:id="rId9" w:history="1">
        <w:r w:rsidR="00BE5A88" w:rsidRPr="00BE5A88">
          <w:rPr>
            <w:rStyle w:val="Hiperhivatkozs"/>
            <w:bdr w:val="none" w:sz="0" w:space="0" w:color="auto" w:frame="1"/>
          </w:rPr>
          <w:t>https://us02web.zoom.us/j/88959063854</w:t>
        </w:r>
      </w:hyperlink>
      <w:r w:rsidR="00BE5A88" w:rsidRPr="00BE5A88">
        <w:rPr>
          <w:color w:val="201F1E"/>
        </w:rPr>
        <w:t xml:space="preserve"> linken</w:t>
      </w:r>
    </w:p>
    <w:p w14:paraId="252DF752" w14:textId="77777777" w:rsidR="00BE5A88" w:rsidRPr="00BE5A88" w:rsidRDefault="00BE5A88" w:rsidP="00BE5A88">
      <w:pPr>
        <w:pStyle w:val="xmsonormal"/>
        <w:spacing w:before="0" w:beforeAutospacing="0" w:after="0" w:afterAutospacing="0"/>
        <w:rPr>
          <w:color w:val="201F1E"/>
        </w:rPr>
      </w:pPr>
      <w:r w:rsidRPr="00BE5A88">
        <w:rPr>
          <w:color w:val="201F1E"/>
        </w:rPr>
        <w:t>Meeting ID: 889 5906 3854</w:t>
      </w:r>
    </w:p>
    <w:p w14:paraId="6F75DCD4" w14:textId="77777777" w:rsidR="00463BDB" w:rsidRDefault="00713516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7A59B44" w14:textId="77777777" w:rsidR="00463BDB" w:rsidRDefault="00713516" w:rsidP="00BE5A88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rendezvényen feliratozást biztosítunk. Kérjük, lehetőség szerint továbbítsa érdeklődő ismerőseinek a meghívást!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742490F" w14:textId="77777777" w:rsidR="00463BDB" w:rsidRDefault="00713516">
      <w:pPr>
        <w:spacing w:after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F9979E" w14:textId="77777777" w:rsidR="00463BDB" w:rsidRDefault="00713516">
      <w:pPr>
        <w:spacing w:after="0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Részvételi szándékát kérjük jelezze a hallasped@barczi.elte.hu email címen 202</w:t>
      </w:r>
      <w:r w:rsidR="00416CC3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május </w:t>
      </w:r>
      <w:r w:rsidR="00416CC3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-ig! </w:t>
      </w:r>
    </w:p>
    <w:p w14:paraId="063A7A12" w14:textId="77777777" w:rsidR="00463BDB" w:rsidRDefault="00713516" w:rsidP="00416CC3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69A6B6" w14:textId="77777777" w:rsidR="00463BDB" w:rsidRDefault="00713516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Szeretettel várjuk: </w:t>
      </w:r>
    </w:p>
    <w:p w14:paraId="4C2D4100" w14:textId="77777777" w:rsidR="00463BDB" w:rsidRDefault="00713516" w:rsidP="00BE5A88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BE5A88">
        <w:tab/>
      </w:r>
      <w:r w:rsidR="00BE5A88">
        <w:tab/>
      </w:r>
      <w:r w:rsidR="00BE5A88">
        <w:tab/>
      </w:r>
      <w:r w:rsidR="00BE5A88">
        <w:tab/>
      </w:r>
      <w:r w:rsidR="00BE5A88">
        <w:tab/>
      </w:r>
      <w:r w:rsidR="00BE5A88">
        <w:tab/>
      </w:r>
      <w:r>
        <w:rPr>
          <w:rFonts w:ascii="Times New Roman" w:eastAsia="Times New Roman" w:hAnsi="Times New Roman" w:cs="Times New Roman"/>
          <w:color w:val="790115"/>
          <w:sz w:val="20"/>
        </w:rPr>
        <w:t xml:space="preserve">HALLÁSSÉRÜLT SZEMÉLYEK PEDAGÓGIÁJA </w:t>
      </w:r>
    </w:p>
    <w:p w14:paraId="7F236F45" w14:textId="77777777" w:rsidR="00463BDB" w:rsidRDefault="00713516">
      <w:pPr>
        <w:spacing w:after="509" w:line="265" w:lineRule="auto"/>
        <w:ind w:left="4193" w:hanging="10"/>
      </w:pPr>
      <w:r>
        <w:rPr>
          <w:rFonts w:ascii="Times New Roman" w:eastAsia="Times New Roman" w:hAnsi="Times New Roman" w:cs="Times New Roman"/>
          <w:color w:val="790115"/>
          <w:sz w:val="20"/>
        </w:rPr>
        <w:t xml:space="preserve">      ÉS REHABILITÁCIÓJA SZAKCSOPORT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D7094D8" w14:textId="77777777" w:rsidR="00463BDB" w:rsidRDefault="00713516">
      <w:pPr>
        <w:spacing w:after="0"/>
        <w:ind w:left="2444"/>
      </w:pPr>
      <w:r>
        <w:rPr>
          <w:rFonts w:ascii="Garamond" w:eastAsia="Garamond" w:hAnsi="Garamond" w:cs="Garamond"/>
          <w:sz w:val="20"/>
        </w:rPr>
        <w:t xml:space="preserve">1097 Budapest, </w:t>
      </w:r>
      <w:proofErr w:type="spellStart"/>
      <w:r>
        <w:rPr>
          <w:rFonts w:ascii="Garamond" w:eastAsia="Garamond" w:hAnsi="Garamond" w:cs="Garamond"/>
          <w:sz w:val="20"/>
        </w:rPr>
        <w:t>Ecseri</w:t>
      </w:r>
      <w:proofErr w:type="spellEnd"/>
      <w:r>
        <w:rPr>
          <w:rFonts w:ascii="Garamond" w:eastAsia="Garamond" w:hAnsi="Garamond" w:cs="Garamond"/>
          <w:sz w:val="20"/>
        </w:rPr>
        <w:t xml:space="preserve"> út 3. • Postacím: 1476 Budapest 100., Pf. 127. </w:t>
      </w:r>
    </w:p>
    <w:p w14:paraId="330ACFCD" w14:textId="77777777" w:rsidR="00463BDB" w:rsidRDefault="00713516" w:rsidP="00BE5A88">
      <w:pPr>
        <w:spacing w:after="0" w:line="240" w:lineRule="auto"/>
        <w:ind w:left="1370" w:right="20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F420F88" wp14:editId="645AB3F0">
                <wp:simplePos x="0" y="0"/>
                <wp:positionH relativeFrom="column">
                  <wp:posOffset>-68579</wp:posOffset>
                </wp:positionH>
                <wp:positionV relativeFrom="paragraph">
                  <wp:posOffset>-266293</wp:posOffset>
                </wp:positionV>
                <wp:extent cx="5859095" cy="614045"/>
                <wp:effectExtent l="0" t="0" r="0" b="0"/>
                <wp:wrapNone/>
                <wp:docPr id="1523" name="Group 1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9095" cy="614045"/>
                          <a:chOff x="0" y="0"/>
                          <a:chExt cx="5859095" cy="614045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8275" y="80645"/>
                            <a:ext cx="381000" cy="533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3" name="Shape 2213"/>
                        <wps:cNvSpPr/>
                        <wps:spPr>
                          <a:xfrm>
                            <a:off x="0" y="0"/>
                            <a:ext cx="746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0" h="9144">
                                <a:moveTo>
                                  <a:pt x="0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6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74670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752805" y="0"/>
                            <a:ext cx="5106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289" h="9144">
                                <a:moveTo>
                                  <a:pt x="0" y="0"/>
                                </a:moveTo>
                                <a:lnTo>
                                  <a:pt x="5106289" y="0"/>
                                </a:lnTo>
                                <a:lnTo>
                                  <a:pt x="5106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23" style="width:461.346pt;height:48.35pt;position:absolute;z-index:-2147483591;mso-position-horizontal-relative:text;mso-position-horizontal:absolute;margin-left:-5.39999pt;mso-position-vertical-relative:text;margin-top:-20.968pt;" coordsize="58590,6140">
                <v:shape id="Picture 40" style="position:absolute;width:3810;height:5334;left:682;top:806;" filled="f">
                  <v:imagedata r:id="rId11"/>
                </v:shape>
                <v:shape id="Shape 2216" style="position:absolute;width:7467;height:91;left:0;top:0;" coordsize="746760,9144" path="m0,0l746760,0l746760,9144l0,9144l0,0">
                  <v:stroke weight="0pt" endcap="flat" joinstyle="miter" miterlimit="10" on="false" color="#000000" opacity="0"/>
                  <v:fill on="true" color="#000000"/>
                </v:shape>
                <v:shape id="Shape 2217" style="position:absolute;width:91;height:91;left:74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218" style="position:absolute;width:51062;height:91;left:7528;top:0;" coordsize="5106289,9144" path="m0,0l5106289,0l51062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Garamond" w:eastAsia="Garamond" w:hAnsi="Garamond" w:cs="Garamond"/>
          <w:sz w:val="20"/>
        </w:rPr>
        <w:t xml:space="preserve">Telefon: 348-3130, 358-5559 • e-mail: gymri@barczi.elte.hu • honlap: </w:t>
      </w:r>
      <w:hyperlink r:id="rId12">
        <w:r>
          <w:rPr>
            <w:rFonts w:ascii="Garamond" w:eastAsia="Garamond" w:hAnsi="Garamond" w:cs="Garamond"/>
            <w:sz w:val="20"/>
            <w:u w:val="single" w:color="000000"/>
          </w:rPr>
          <w:t>www.barczi.elte.hu</w:t>
        </w:r>
      </w:hyperlink>
      <w:hyperlink r:id="rId13">
        <w:r>
          <w:rPr>
            <w:rFonts w:ascii="Garamond" w:eastAsia="Garamond" w:hAnsi="Garamond" w:cs="Garamond"/>
            <w:sz w:val="20"/>
          </w:rPr>
          <w:t xml:space="preserve"> </w:t>
        </w:r>
      </w:hyperlink>
      <w:r>
        <w:rPr>
          <w:rFonts w:ascii="Garamond" w:eastAsia="Garamond" w:hAnsi="Garamond" w:cs="Garamond"/>
          <w:sz w:val="20"/>
        </w:rPr>
        <w:t xml:space="preserve">Magyar Államkincstár ELTE: 10032000-01426201-00000000 </w:t>
      </w:r>
    </w:p>
    <w:sectPr w:rsidR="00463BDB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BDB"/>
    <w:rsid w:val="00256187"/>
    <w:rsid w:val="00416CC3"/>
    <w:rsid w:val="00463BDB"/>
    <w:rsid w:val="005D149B"/>
    <w:rsid w:val="00713516"/>
    <w:rsid w:val="00B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6638"/>
  <w15:docId w15:val="{34706697-457D-4FB4-A534-3D37D9E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/>
      <w:ind w:left="669"/>
      <w:jc w:val="center"/>
      <w:outlineLvl w:val="0"/>
    </w:pPr>
    <w:rPr>
      <w:rFonts w:ascii="Garamond" w:eastAsia="Garamond" w:hAnsi="Garamond" w:cs="Garamond"/>
      <w:color w:val="000000"/>
      <w:sz w:val="24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41"/>
      <w:ind w:left="670"/>
      <w:outlineLvl w:val="1"/>
    </w:pPr>
    <w:rPr>
      <w:rFonts w:ascii="Garamond" w:eastAsia="Garamond" w:hAnsi="Garamond" w:cs="Garamond"/>
      <w:color w:val="790115"/>
      <w:sz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Garamond" w:eastAsia="Garamond" w:hAnsi="Garamond" w:cs="Garamond"/>
      <w:color w:val="790115"/>
      <w:sz w:val="16"/>
    </w:rPr>
  </w:style>
  <w:style w:type="character" w:customStyle="1" w:styleId="Cmsor1Char">
    <w:name w:val="Címsor 1 Char"/>
    <w:link w:val="Cmsor1"/>
    <w:rPr>
      <w:rFonts w:ascii="Garamond" w:eastAsia="Garamond" w:hAnsi="Garamond" w:cs="Garamond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l"/>
    <w:rsid w:val="00BE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E5A8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5A88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5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hyperlink" Target="http://www.barczi.elte.h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barczi.elte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3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hyperlink" Target="https://us02web.zoom.us/j/889590638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cp:lastModifiedBy>Várnai Eszter</cp:lastModifiedBy>
  <cp:revision>2</cp:revision>
  <dcterms:created xsi:type="dcterms:W3CDTF">2022-05-03T13:25:00Z</dcterms:created>
  <dcterms:modified xsi:type="dcterms:W3CDTF">2022-05-03T13:25:00Z</dcterms:modified>
</cp:coreProperties>
</file>